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FAB4" w14:textId="6BB557D3" w:rsidR="003D0F2B" w:rsidRPr="007304D2" w:rsidRDefault="00B36766">
      <w:pPr>
        <w:rPr>
          <w:rFonts w:ascii="Arial" w:hAnsi="Arial" w:cs="Arial"/>
          <w:b/>
          <w:bCs/>
        </w:rPr>
      </w:pPr>
      <w:r w:rsidRPr="007304D2">
        <w:rPr>
          <w:rFonts w:ascii="Arial" w:hAnsi="Arial" w:cs="Arial"/>
          <w:b/>
          <w:bCs/>
        </w:rPr>
        <w:t>Supplementary File A</w:t>
      </w:r>
    </w:p>
    <w:p w14:paraId="75AFB583" w14:textId="6332EEED" w:rsidR="00B36766" w:rsidRPr="00EE2760" w:rsidRDefault="007304D2" w:rsidP="007304D2">
      <w:pPr>
        <w:rPr>
          <w:rFonts w:ascii="Arial" w:hAnsi="Arial" w:cs="Arial"/>
          <w:i/>
          <w:iCs/>
          <w:sz w:val="20"/>
          <w:szCs w:val="20"/>
        </w:rPr>
      </w:pPr>
      <w:r w:rsidRPr="00EE2760">
        <w:rPr>
          <w:rFonts w:ascii="Arial" w:hAnsi="Arial" w:cs="Arial"/>
          <w:i/>
          <w:iCs/>
          <w:sz w:val="20"/>
          <w:szCs w:val="20"/>
        </w:rPr>
        <w:t>Excluded systematic reviews which focused on non-wound related primary outcomes of surgical techniques</w:t>
      </w:r>
    </w:p>
    <w:p w14:paraId="09C79F70" w14:textId="77777777" w:rsidR="00B36766" w:rsidRPr="00EE2760" w:rsidRDefault="00B36766" w:rsidP="00EE2760">
      <w:pPr>
        <w:spacing w:after="120" w:line="240" w:lineRule="auto"/>
        <w:rPr>
          <w:rFonts w:ascii="Arial" w:hAnsi="Arial" w:cs="Arial"/>
        </w:rPr>
      </w:pPr>
    </w:p>
    <w:p w14:paraId="09D8FC4D" w14:textId="69F09C15"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Abbas, M., de Kraker, M. E. A., Aghayev, E., et al. 2019. Impact of participation in a surgical site infection surveillance network: results from a large international cohort study J Hosp Inf</w:t>
      </w:r>
      <w:r w:rsidRPr="00EE2760">
        <w:rPr>
          <w:rFonts w:ascii="Arial" w:hAnsi="Arial" w:cs="Arial"/>
          <w:i/>
          <w:sz w:val="20"/>
          <w:szCs w:val="20"/>
        </w:rPr>
        <w:t>, 102</w:t>
      </w:r>
      <w:r w:rsidRPr="00EE2760">
        <w:rPr>
          <w:rFonts w:ascii="Arial" w:hAnsi="Arial" w:cs="Arial"/>
          <w:sz w:val="20"/>
          <w:szCs w:val="20"/>
        </w:rPr>
        <w:t>: 267-276.</w:t>
      </w:r>
    </w:p>
    <w:p w14:paraId="7DADF4CA" w14:textId="7CF93166"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Adie, S., Kwan, A., Naylor, J. M., et al. 2012. Cryotherapy following total knee replacement</w:t>
      </w:r>
      <w:r w:rsidR="00EE2760">
        <w:rPr>
          <w:rFonts w:ascii="Arial" w:hAnsi="Arial" w:cs="Arial"/>
          <w:sz w:val="20"/>
          <w:szCs w:val="20"/>
        </w:rPr>
        <w:t>.</w:t>
      </w:r>
      <w:r w:rsidRPr="00EE2760">
        <w:rPr>
          <w:rFonts w:ascii="Arial" w:hAnsi="Arial" w:cs="Arial"/>
          <w:sz w:val="20"/>
          <w:szCs w:val="20"/>
        </w:rPr>
        <w:t xml:space="preserve"> Cochrane Database of Systematic Reviews</w:t>
      </w:r>
      <w:r w:rsidR="001B16F8">
        <w:rPr>
          <w:rFonts w:ascii="Arial" w:hAnsi="Arial" w:cs="Arial"/>
          <w:sz w:val="20"/>
          <w:szCs w:val="20"/>
        </w:rPr>
        <w:t xml:space="preserve">, </w:t>
      </w:r>
      <w:r w:rsidR="001B16F8" w:rsidRPr="001B16F8">
        <w:rPr>
          <w:rFonts w:ascii="Arial" w:hAnsi="Arial" w:cs="Arial"/>
          <w:sz w:val="20"/>
          <w:szCs w:val="20"/>
          <w:shd w:val="clear" w:color="auto" w:fill="FFFFFF"/>
        </w:rPr>
        <w:t>CD007911</w:t>
      </w:r>
      <w:r w:rsidR="001B16F8" w:rsidRPr="001B16F8">
        <w:rPr>
          <w:rFonts w:ascii="Arial" w:hAnsi="Arial" w:cs="Arial"/>
          <w:sz w:val="20"/>
          <w:szCs w:val="20"/>
          <w:shd w:val="clear" w:color="auto" w:fill="FFFFFF"/>
        </w:rPr>
        <w:t>.</w:t>
      </w:r>
    </w:p>
    <w:p w14:paraId="5FF08AF8" w14:textId="3870423F"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Aiolfi, A., Cavalli, M., Micheletto, G., et al. 2020. Open mesh vs. suture umbilical hernia repair: systematic review and updated trial sequential meta-analysis of randomized controlled trials</w:t>
      </w:r>
      <w:r w:rsidR="0059435A">
        <w:rPr>
          <w:rFonts w:ascii="Arial" w:hAnsi="Arial" w:cs="Arial"/>
          <w:sz w:val="20"/>
          <w:szCs w:val="20"/>
        </w:rPr>
        <w:t>.</w:t>
      </w:r>
      <w:r w:rsidRPr="00EE2760">
        <w:rPr>
          <w:rFonts w:ascii="Arial" w:hAnsi="Arial" w:cs="Arial"/>
          <w:sz w:val="20"/>
          <w:szCs w:val="20"/>
        </w:rPr>
        <w:t xml:space="preserve"> Hernia</w:t>
      </w:r>
      <w:r w:rsidRPr="00EE2760">
        <w:rPr>
          <w:rFonts w:ascii="Arial" w:hAnsi="Arial" w:cs="Arial"/>
          <w:i/>
          <w:sz w:val="20"/>
          <w:szCs w:val="20"/>
        </w:rPr>
        <w:t>, 24</w:t>
      </w:r>
      <w:r w:rsidRPr="00EE2760">
        <w:rPr>
          <w:rFonts w:ascii="Arial" w:hAnsi="Arial" w:cs="Arial"/>
          <w:sz w:val="20"/>
          <w:szCs w:val="20"/>
        </w:rPr>
        <w:t>: 707-715.</w:t>
      </w:r>
    </w:p>
    <w:p w14:paraId="32C9D546" w14:textId="4FEA5BF7"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Aiolfi, A., Cavalli, M., Micheletto, G., et al. 2019. Primary inguinal hernia: systematic review and Bayesian network meta-analysis comparing open, laparoscopic transabdominal preperitoneal, totally extraperitoneal, and robotic preperitoneal repair</w:t>
      </w:r>
      <w:r w:rsidR="0059435A">
        <w:rPr>
          <w:rFonts w:ascii="Arial" w:hAnsi="Arial" w:cs="Arial"/>
          <w:sz w:val="20"/>
          <w:szCs w:val="20"/>
        </w:rPr>
        <w:t>.</w:t>
      </w:r>
      <w:r w:rsidRPr="00EE2760">
        <w:rPr>
          <w:rFonts w:ascii="Arial" w:hAnsi="Arial" w:cs="Arial"/>
          <w:sz w:val="20"/>
          <w:szCs w:val="20"/>
        </w:rPr>
        <w:t xml:space="preserve"> Hernia</w:t>
      </w:r>
      <w:r w:rsidRPr="00EE2760">
        <w:rPr>
          <w:rFonts w:ascii="Arial" w:hAnsi="Arial" w:cs="Arial"/>
          <w:i/>
          <w:sz w:val="20"/>
          <w:szCs w:val="20"/>
        </w:rPr>
        <w:t>, 23</w:t>
      </w:r>
      <w:r w:rsidRPr="00EE2760">
        <w:rPr>
          <w:rFonts w:ascii="Arial" w:hAnsi="Arial" w:cs="Arial"/>
          <w:sz w:val="20"/>
          <w:szCs w:val="20"/>
        </w:rPr>
        <w:t>: 473-484.</w:t>
      </w:r>
    </w:p>
    <w:p w14:paraId="56DA9A36" w14:textId="198F55BA"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Al-Naseem, A., Sallam, A., Gonnah, A., et al. 2021. Robot-assisted versus conventional percutaneous sacroiliac screw fixation for posterior pelvic ring injuries: a systematic review and meta-analysis</w:t>
      </w:r>
      <w:r w:rsidR="0059435A">
        <w:rPr>
          <w:rFonts w:ascii="Arial" w:hAnsi="Arial" w:cs="Arial"/>
          <w:sz w:val="20"/>
          <w:szCs w:val="20"/>
        </w:rPr>
        <w:t>.</w:t>
      </w:r>
      <w:r w:rsidRPr="00EE2760">
        <w:rPr>
          <w:rFonts w:ascii="Arial" w:hAnsi="Arial" w:cs="Arial"/>
          <w:sz w:val="20"/>
          <w:szCs w:val="20"/>
        </w:rPr>
        <w:t xml:space="preserve"> European </w:t>
      </w:r>
      <w:r w:rsidR="0059435A">
        <w:rPr>
          <w:rFonts w:ascii="Arial" w:hAnsi="Arial" w:cs="Arial"/>
          <w:sz w:val="20"/>
          <w:szCs w:val="20"/>
        </w:rPr>
        <w:t>J</w:t>
      </w:r>
      <w:r w:rsidRPr="00EE2760">
        <w:rPr>
          <w:rFonts w:ascii="Arial" w:hAnsi="Arial" w:cs="Arial"/>
          <w:sz w:val="20"/>
          <w:szCs w:val="20"/>
        </w:rPr>
        <w:t xml:space="preserve"> </w:t>
      </w:r>
      <w:r w:rsidR="0059435A">
        <w:rPr>
          <w:rFonts w:ascii="Arial" w:hAnsi="Arial" w:cs="Arial"/>
          <w:sz w:val="20"/>
          <w:szCs w:val="20"/>
        </w:rPr>
        <w:t>O</w:t>
      </w:r>
      <w:r w:rsidRPr="00EE2760">
        <w:rPr>
          <w:rFonts w:ascii="Arial" w:hAnsi="Arial" w:cs="Arial"/>
          <w:sz w:val="20"/>
          <w:szCs w:val="20"/>
        </w:rPr>
        <w:t xml:space="preserve">rth </w:t>
      </w:r>
      <w:r w:rsidR="0059435A">
        <w:rPr>
          <w:rFonts w:ascii="Arial" w:hAnsi="Arial" w:cs="Arial"/>
          <w:sz w:val="20"/>
          <w:szCs w:val="20"/>
        </w:rPr>
        <w:t>S</w:t>
      </w:r>
      <w:r w:rsidRPr="00EE2760">
        <w:rPr>
          <w:rFonts w:ascii="Arial" w:hAnsi="Arial" w:cs="Arial"/>
          <w:sz w:val="20"/>
          <w:szCs w:val="20"/>
        </w:rPr>
        <w:t xml:space="preserve">urg </w:t>
      </w:r>
      <w:r w:rsidR="0059435A">
        <w:rPr>
          <w:rFonts w:ascii="Arial" w:hAnsi="Arial" w:cs="Arial"/>
          <w:sz w:val="20"/>
          <w:szCs w:val="20"/>
        </w:rPr>
        <w:t>T</w:t>
      </w:r>
      <w:r w:rsidRPr="00EE2760">
        <w:rPr>
          <w:rFonts w:ascii="Arial" w:hAnsi="Arial" w:cs="Arial"/>
          <w:sz w:val="20"/>
          <w:szCs w:val="20"/>
        </w:rPr>
        <w:t>raumatol</w:t>
      </w:r>
      <w:r w:rsidR="0059435A">
        <w:rPr>
          <w:rFonts w:ascii="Arial" w:hAnsi="Arial" w:cs="Arial"/>
          <w:sz w:val="20"/>
          <w:szCs w:val="20"/>
        </w:rPr>
        <w:t xml:space="preserve">, </w:t>
      </w:r>
      <w:r w:rsidR="002C284E" w:rsidRPr="002C284E">
        <w:rPr>
          <w:rFonts w:ascii="Segoe UI" w:hAnsi="Segoe UI" w:cs="Segoe UI"/>
          <w:kern w:val="0"/>
          <w:sz w:val="20"/>
          <w:szCs w:val="20"/>
        </w:rPr>
        <w:t>10.1007/s00590-021-03167-</w:t>
      </w:r>
      <w:r w:rsidR="002C284E">
        <w:rPr>
          <w:rFonts w:ascii="Segoe UI" w:hAnsi="Segoe UI" w:cs="Segoe UI"/>
          <w:kern w:val="0"/>
          <w:sz w:val="18"/>
          <w:szCs w:val="18"/>
        </w:rPr>
        <w:t>x</w:t>
      </w:r>
      <w:r w:rsidRPr="00EE2760">
        <w:rPr>
          <w:rFonts w:ascii="Arial" w:hAnsi="Arial" w:cs="Arial"/>
          <w:sz w:val="20"/>
          <w:szCs w:val="20"/>
        </w:rPr>
        <w:t>.</w:t>
      </w:r>
    </w:p>
    <w:p w14:paraId="12398A20" w14:textId="6EF953D2"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Al Chalabi, H., Larkin, J., Mehigan, B., et al. 2015. A systematic review of laparoscopic versus open abdominal incisional hernia repair, with meta-analysis of randomized controlled trials</w:t>
      </w:r>
      <w:r w:rsidR="002C284E">
        <w:rPr>
          <w:rFonts w:ascii="Arial" w:hAnsi="Arial" w:cs="Arial"/>
          <w:sz w:val="20"/>
          <w:szCs w:val="20"/>
        </w:rPr>
        <w:t>.</w:t>
      </w:r>
      <w:r w:rsidRPr="00EE2760">
        <w:rPr>
          <w:rFonts w:ascii="Arial" w:hAnsi="Arial" w:cs="Arial"/>
          <w:sz w:val="20"/>
          <w:szCs w:val="20"/>
        </w:rPr>
        <w:t xml:space="preserve"> International Journal of Surgery</w:t>
      </w:r>
      <w:r w:rsidRPr="00EE2760">
        <w:rPr>
          <w:rFonts w:ascii="Arial" w:hAnsi="Arial" w:cs="Arial"/>
          <w:i/>
          <w:sz w:val="20"/>
          <w:szCs w:val="20"/>
        </w:rPr>
        <w:t xml:space="preserve">, </w:t>
      </w:r>
      <w:r w:rsidRPr="00C7748B">
        <w:rPr>
          <w:rFonts w:ascii="Arial" w:hAnsi="Arial" w:cs="Arial"/>
          <w:iCs/>
          <w:sz w:val="20"/>
          <w:szCs w:val="20"/>
        </w:rPr>
        <w:t>20</w:t>
      </w:r>
      <w:r w:rsidRPr="00EE2760">
        <w:rPr>
          <w:rFonts w:ascii="Arial" w:hAnsi="Arial" w:cs="Arial"/>
          <w:sz w:val="20"/>
          <w:szCs w:val="20"/>
        </w:rPr>
        <w:t>: 65-74.</w:t>
      </w:r>
    </w:p>
    <w:p w14:paraId="2910A46A" w14:textId="2602DD4C"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Albino, F. P., Patel, K. M., Nahabedian, M. Y., et al. 2013. Does mesh location matter in abdominal wall reconstruction? A systematic review of the literature and a summary of recommendations</w:t>
      </w:r>
      <w:r w:rsidR="00C7748B">
        <w:rPr>
          <w:rFonts w:ascii="Arial" w:hAnsi="Arial" w:cs="Arial"/>
          <w:sz w:val="20"/>
          <w:szCs w:val="20"/>
        </w:rPr>
        <w:t>.</w:t>
      </w:r>
      <w:r w:rsidRPr="00EE2760">
        <w:rPr>
          <w:rFonts w:ascii="Arial" w:hAnsi="Arial" w:cs="Arial"/>
          <w:sz w:val="20"/>
          <w:szCs w:val="20"/>
        </w:rPr>
        <w:t xml:space="preserve"> Plastic </w:t>
      </w:r>
      <w:r w:rsidR="00C7748B">
        <w:rPr>
          <w:rFonts w:ascii="Arial" w:hAnsi="Arial" w:cs="Arial"/>
          <w:sz w:val="20"/>
          <w:szCs w:val="20"/>
        </w:rPr>
        <w:t>R</w:t>
      </w:r>
      <w:r w:rsidRPr="00EE2760">
        <w:rPr>
          <w:rFonts w:ascii="Arial" w:hAnsi="Arial" w:cs="Arial"/>
          <w:sz w:val="20"/>
          <w:szCs w:val="20"/>
        </w:rPr>
        <w:t xml:space="preserve">econstruct </w:t>
      </w:r>
      <w:r w:rsidR="00C7748B">
        <w:rPr>
          <w:rFonts w:ascii="Arial" w:hAnsi="Arial" w:cs="Arial"/>
          <w:sz w:val="20"/>
          <w:szCs w:val="20"/>
        </w:rPr>
        <w:t>S</w:t>
      </w:r>
      <w:r w:rsidRPr="00EE2760">
        <w:rPr>
          <w:rFonts w:ascii="Arial" w:hAnsi="Arial" w:cs="Arial"/>
          <w:sz w:val="20"/>
          <w:szCs w:val="20"/>
        </w:rPr>
        <w:t>urg</w:t>
      </w:r>
      <w:r w:rsidRPr="00EE2760">
        <w:rPr>
          <w:rFonts w:ascii="Arial" w:hAnsi="Arial" w:cs="Arial"/>
          <w:i/>
          <w:sz w:val="20"/>
          <w:szCs w:val="20"/>
        </w:rPr>
        <w:t>, 132</w:t>
      </w:r>
      <w:r w:rsidRPr="00EE2760">
        <w:rPr>
          <w:rFonts w:ascii="Arial" w:hAnsi="Arial" w:cs="Arial"/>
          <w:sz w:val="20"/>
          <w:szCs w:val="20"/>
        </w:rPr>
        <w:t>: 1295-1304.</w:t>
      </w:r>
    </w:p>
    <w:p w14:paraId="1D15CD4F" w14:textId="50B38D37"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Alpaugh, K., Chilelli, B. J., Xu, S., et al. 2015. Outcomes after primary open or endoscopic abductor tendon repair in the hip: a systematic review of the literature</w:t>
      </w:r>
      <w:r w:rsidR="00C7748B">
        <w:rPr>
          <w:rFonts w:ascii="Arial" w:hAnsi="Arial" w:cs="Arial"/>
          <w:sz w:val="20"/>
          <w:szCs w:val="20"/>
        </w:rPr>
        <w:t>.</w:t>
      </w:r>
      <w:r w:rsidRPr="00EE2760">
        <w:rPr>
          <w:rFonts w:ascii="Arial" w:hAnsi="Arial" w:cs="Arial"/>
          <w:sz w:val="20"/>
          <w:szCs w:val="20"/>
        </w:rPr>
        <w:t xml:space="preserve"> Arthroscopy</w:t>
      </w:r>
      <w:r w:rsidRPr="00EE2760">
        <w:rPr>
          <w:rFonts w:ascii="Arial" w:hAnsi="Arial" w:cs="Arial"/>
          <w:i/>
          <w:sz w:val="20"/>
          <w:szCs w:val="20"/>
        </w:rPr>
        <w:t>, 31</w:t>
      </w:r>
      <w:r w:rsidRPr="00EE2760">
        <w:rPr>
          <w:rFonts w:ascii="Arial" w:hAnsi="Arial" w:cs="Arial"/>
          <w:sz w:val="20"/>
          <w:szCs w:val="20"/>
        </w:rPr>
        <w:t>: 530-540.</w:t>
      </w:r>
    </w:p>
    <w:p w14:paraId="65D4D1F2" w14:textId="7E5F675D" w:rsidR="004E54B7" w:rsidRPr="00997EFE"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Anania, G., Arezzo, A., Davies, R. J., et al. 2021. A global systematic review and meta-analysis on laparoscopic vs open right hemicolectomy with complete mesocolic excision</w:t>
      </w:r>
      <w:r w:rsidR="00C7748B">
        <w:rPr>
          <w:rFonts w:ascii="Arial" w:hAnsi="Arial" w:cs="Arial"/>
          <w:sz w:val="20"/>
          <w:szCs w:val="20"/>
        </w:rPr>
        <w:t>.</w:t>
      </w:r>
      <w:r w:rsidRPr="00EE2760">
        <w:rPr>
          <w:rFonts w:ascii="Arial" w:hAnsi="Arial" w:cs="Arial"/>
          <w:sz w:val="20"/>
          <w:szCs w:val="20"/>
        </w:rPr>
        <w:t xml:space="preserve"> International Journal of Colorectal Disease</w:t>
      </w:r>
      <w:r w:rsidR="00C7748B">
        <w:rPr>
          <w:rFonts w:ascii="Arial" w:hAnsi="Arial" w:cs="Arial"/>
          <w:sz w:val="20"/>
          <w:szCs w:val="20"/>
        </w:rPr>
        <w:t>,</w:t>
      </w:r>
      <w:r w:rsidR="00997EFE" w:rsidRPr="00997EFE">
        <w:rPr>
          <w:rFonts w:ascii="Segoe UI" w:hAnsi="Segoe UI" w:cs="Segoe UI"/>
          <w:kern w:val="0"/>
          <w:sz w:val="18"/>
          <w:szCs w:val="18"/>
        </w:rPr>
        <w:t xml:space="preserve"> </w:t>
      </w:r>
      <w:r w:rsidR="00997EFE" w:rsidRPr="00997EFE">
        <w:rPr>
          <w:rFonts w:ascii="Segoe UI" w:hAnsi="Segoe UI" w:cs="Segoe UI"/>
          <w:kern w:val="0"/>
          <w:sz w:val="20"/>
          <w:szCs w:val="20"/>
        </w:rPr>
        <w:t>10.1007/s00384-021-03891-0</w:t>
      </w:r>
      <w:r w:rsidRPr="00997EFE">
        <w:rPr>
          <w:rFonts w:ascii="Arial" w:hAnsi="Arial" w:cs="Arial"/>
          <w:sz w:val="20"/>
          <w:szCs w:val="20"/>
        </w:rPr>
        <w:t>.</w:t>
      </w:r>
    </w:p>
    <w:p w14:paraId="36808810" w14:textId="0F609D2B"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Anderson, P. A., Nassr, A., Currier, B. L., et al. 2017. Evaluation of adverse events in total disc replacement: A meta-analysis of FDA summary of safety and effectiveness data</w:t>
      </w:r>
      <w:r w:rsidR="00997EFE">
        <w:rPr>
          <w:rFonts w:ascii="Arial" w:hAnsi="Arial" w:cs="Arial"/>
          <w:sz w:val="20"/>
          <w:szCs w:val="20"/>
        </w:rPr>
        <w:t>.</w:t>
      </w:r>
      <w:r w:rsidRPr="00EE2760">
        <w:rPr>
          <w:rFonts w:ascii="Arial" w:hAnsi="Arial" w:cs="Arial"/>
          <w:sz w:val="20"/>
          <w:szCs w:val="20"/>
        </w:rPr>
        <w:t xml:space="preserve"> Global Spine Journal</w:t>
      </w:r>
      <w:r w:rsidRPr="00EE2760">
        <w:rPr>
          <w:rFonts w:ascii="Arial" w:hAnsi="Arial" w:cs="Arial"/>
          <w:i/>
          <w:sz w:val="20"/>
          <w:szCs w:val="20"/>
        </w:rPr>
        <w:t>, 7</w:t>
      </w:r>
      <w:r w:rsidRPr="00EE2760">
        <w:rPr>
          <w:rFonts w:ascii="Arial" w:hAnsi="Arial" w:cs="Arial"/>
          <w:sz w:val="20"/>
          <w:szCs w:val="20"/>
        </w:rPr>
        <w:t>: 76S-83S.</w:t>
      </w:r>
    </w:p>
    <w:p w14:paraId="5FE1FD47" w14:textId="4C4DA0DA"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Arezzo, A., Passera, R., Forcignanò, E., et al. 2018. Single-incision laparoscopic cholecystectomy is responsible for increased adverse events: results of a meta-analysis of randomized controlled trials</w:t>
      </w:r>
      <w:r w:rsidR="00997EFE">
        <w:rPr>
          <w:rFonts w:ascii="Arial" w:hAnsi="Arial" w:cs="Arial"/>
          <w:sz w:val="20"/>
          <w:szCs w:val="20"/>
        </w:rPr>
        <w:t>.</w:t>
      </w:r>
      <w:r w:rsidRPr="00EE2760">
        <w:rPr>
          <w:rFonts w:ascii="Arial" w:hAnsi="Arial" w:cs="Arial"/>
          <w:sz w:val="20"/>
          <w:szCs w:val="20"/>
        </w:rPr>
        <w:t xml:space="preserve"> Surg Endoscopy</w:t>
      </w:r>
      <w:r w:rsidRPr="00EE2760">
        <w:rPr>
          <w:rFonts w:ascii="Arial" w:hAnsi="Arial" w:cs="Arial"/>
          <w:i/>
          <w:sz w:val="20"/>
          <w:szCs w:val="20"/>
        </w:rPr>
        <w:t xml:space="preserve">, </w:t>
      </w:r>
      <w:r w:rsidRPr="00997EFE">
        <w:rPr>
          <w:rFonts w:ascii="Arial" w:hAnsi="Arial" w:cs="Arial"/>
          <w:iCs/>
          <w:sz w:val="20"/>
          <w:szCs w:val="20"/>
        </w:rPr>
        <w:t>32:</w:t>
      </w:r>
      <w:r w:rsidRPr="00EE2760">
        <w:rPr>
          <w:rFonts w:ascii="Arial" w:hAnsi="Arial" w:cs="Arial"/>
          <w:sz w:val="20"/>
          <w:szCs w:val="20"/>
        </w:rPr>
        <w:t xml:space="preserve"> 3739-3753.</w:t>
      </w:r>
    </w:p>
    <w:p w14:paraId="7D0ACA81" w14:textId="03D8039E"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Awaiz, A., Rahman, F., Hossain, M. B., et al. 2015. Meta-analysis and systematic review of laparoscopic versus open mesh repair for elective incisional hernia</w:t>
      </w:r>
      <w:r w:rsidR="00997EFE">
        <w:rPr>
          <w:rFonts w:ascii="Arial" w:hAnsi="Arial" w:cs="Arial"/>
          <w:sz w:val="20"/>
          <w:szCs w:val="20"/>
        </w:rPr>
        <w:t>.</w:t>
      </w:r>
      <w:r w:rsidRPr="00EE2760">
        <w:rPr>
          <w:rFonts w:ascii="Arial" w:hAnsi="Arial" w:cs="Arial"/>
          <w:sz w:val="20"/>
          <w:szCs w:val="20"/>
        </w:rPr>
        <w:t xml:space="preserve"> Hernia</w:t>
      </w:r>
      <w:r w:rsidRPr="00EE2760">
        <w:rPr>
          <w:rFonts w:ascii="Arial" w:hAnsi="Arial" w:cs="Arial"/>
          <w:i/>
          <w:sz w:val="20"/>
          <w:szCs w:val="20"/>
        </w:rPr>
        <w:t xml:space="preserve">, </w:t>
      </w:r>
      <w:r w:rsidRPr="00997EFE">
        <w:rPr>
          <w:rFonts w:ascii="Arial" w:hAnsi="Arial" w:cs="Arial"/>
          <w:iCs/>
          <w:sz w:val="20"/>
          <w:szCs w:val="20"/>
        </w:rPr>
        <w:t>19:</w:t>
      </w:r>
      <w:r w:rsidRPr="00EE2760">
        <w:rPr>
          <w:rFonts w:ascii="Arial" w:hAnsi="Arial" w:cs="Arial"/>
          <w:sz w:val="20"/>
          <w:szCs w:val="20"/>
        </w:rPr>
        <w:t xml:space="preserve"> 449-463.</w:t>
      </w:r>
    </w:p>
    <w:p w14:paraId="3AE71E91" w14:textId="2818230F" w:rsidR="004E54B7" w:rsidRPr="00997EFE" w:rsidRDefault="004E54B7" w:rsidP="00EE2760">
      <w:pPr>
        <w:pStyle w:val="EndNoteBibliography"/>
        <w:spacing w:after="0"/>
        <w:ind w:left="284" w:hanging="284"/>
        <w:rPr>
          <w:rFonts w:ascii="Arial" w:hAnsi="Arial" w:cs="Arial"/>
          <w:iCs/>
          <w:sz w:val="20"/>
          <w:szCs w:val="20"/>
        </w:rPr>
      </w:pPr>
      <w:r w:rsidRPr="00EE2760">
        <w:rPr>
          <w:rFonts w:ascii="Arial" w:hAnsi="Arial" w:cs="Arial"/>
          <w:sz w:val="20"/>
          <w:szCs w:val="20"/>
        </w:rPr>
        <w:t>Bartels, S. A. L., Gardenbroek, T. J., Ubbink, D. T., et al. 2013. Systematic review and meta-analysis of laparoscopic versus open colectomy with end ileostomy for non-toxic colitis</w:t>
      </w:r>
      <w:r w:rsidR="00997EFE">
        <w:rPr>
          <w:rFonts w:ascii="Arial" w:hAnsi="Arial" w:cs="Arial"/>
          <w:sz w:val="20"/>
          <w:szCs w:val="20"/>
        </w:rPr>
        <w:t>.</w:t>
      </w:r>
      <w:r w:rsidRPr="00EE2760">
        <w:rPr>
          <w:rFonts w:ascii="Arial" w:hAnsi="Arial" w:cs="Arial"/>
          <w:sz w:val="20"/>
          <w:szCs w:val="20"/>
        </w:rPr>
        <w:t xml:space="preserve"> Br J Surg</w:t>
      </w:r>
      <w:r w:rsidRPr="00EE2760">
        <w:rPr>
          <w:rFonts w:ascii="Arial" w:hAnsi="Arial" w:cs="Arial"/>
          <w:i/>
          <w:sz w:val="20"/>
          <w:szCs w:val="20"/>
        </w:rPr>
        <w:t xml:space="preserve">, </w:t>
      </w:r>
      <w:r w:rsidRPr="00997EFE">
        <w:rPr>
          <w:rFonts w:ascii="Arial" w:hAnsi="Arial" w:cs="Arial"/>
          <w:iCs/>
          <w:sz w:val="20"/>
          <w:szCs w:val="20"/>
        </w:rPr>
        <w:t>100: 726-733.</w:t>
      </w:r>
    </w:p>
    <w:p w14:paraId="7FCC32E6" w14:textId="7D9514B4" w:rsidR="004E54B7" w:rsidRPr="00997EFE" w:rsidRDefault="004E54B7" w:rsidP="00EE2760">
      <w:pPr>
        <w:pStyle w:val="EndNoteBibliography"/>
        <w:spacing w:after="0"/>
        <w:ind w:left="284" w:hanging="284"/>
        <w:rPr>
          <w:rFonts w:ascii="Arial" w:hAnsi="Arial" w:cs="Arial"/>
          <w:iCs/>
          <w:sz w:val="20"/>
          <w:szCs w:val="20"/>
        </w:rPr>
      </w:pPr>
      <w:r w:rsidRPr="00997EFE">
        <w:rPr>
          <w:rFonts w:ascii="Arial" w:hAnsi="Arial" w:cs="Arial"/>
          <w:iCs/>
          <w:sz w:val="20"/>
          <w:szCs w:val="20"/>
        </w:rPr>
        <w:t>Bekara, F., Herlin, C., Mojallal, A., et al. 2016. A Systematic Review and Meta-Analysis of Perforator-Pedicled Propeller Flaps in Lower Extremity Defects: Identification of Risk Factors for Complications</w:t>
      </w:r>
      <w:r w:rsidR="00997EFE">
        <w:rPr>
          <w:rFonts w:ascii="Arial" w:hAnsi="Arial" w:cs="Arial"/>
          <w:iCs/>
          <w:sz w:val="20"/>
          <w:szCs w:val="20"/>
        </w:rPr>
        <w:t>.</w:t>
      </w:r>
      <w:r w:rsidRPr="00997EFE">
        <w:rPr>
          <w:rFonts w:ascii="Arial" w:hAnsi="Arial" w:cs="Arial"/>
          <w:iCs/>
          <w:sz w:val="20"/>
          <w:szCs w:val="20"/>
        </w:rPr>
        <w:t xml:space="preserve"> Plastic </w:t>
      </w:r>
      <w:r w:rsidR="00997EFE">
        <w:rPr>
          <w:rFonts w:ascii="Arial" w:hAnsi="Arial" w:cs="Arial"/>
          <w:iCs/>
          <w:sz w:val="20"/>
          <w:szCs w:val="20"/>
        </w:rPr>
        <w:t>R</w:t>
      </w:r>
      <w:r w:rsidRPr="00997EFE">
        <w:rPr>
          <w:rFonts w:ascii="Arial" w:hAnsi="Arial" w:cs="Arial"/>
          <w:iCs/>
          <w:sz w:val="20"/>
          <w:szCs w:val="20"/>
        </w:rPr>
        <w:t xml:space="preserve">econstruct </w:t>
      </w:r>
      <w:r w:rsidR="00997EFE">
        <w:rPr>
          <w:rFonts w:ascii="Arial" w:hAnsi="Arial" w:cs="Arial"/>
          <w:iCs/>
          <w:sz w:val="20"/>
          <w:szCs w:val="20"/>
        </w:rPr>
        <w:t>S</w:t>
      </w:r>
      <w:r w:rsidRPr="00997EFE">
        <w:rPr>
          <w:rFonts w:ascii="Arial" w:hAnsi="Arial" w:cs="Arial"/>
          <w:iCs/>
          <w:sz w:val="20"/>
          <w:szCs w:val="20"/>
        </w:rPr>
        <w:t>urg, 137: 314-331.</w:t>
      </w:r>
    </w:p>
    <w:p w14:paraId="25C88D5F" w14:textId="29804931" w:rsidR="004E54B7" w:rsidRPr="00997EFE" w:rsidRDefault="004E54B7" w:rsidP="00EE2760">
      <w:pPr>
        <w:pStyle w:val="EndNoteBibliography"/>
        <w:spacing w:after="0"/>
        <w:ind w:left="284" w:hanging="284"/>
        <w:rPr>
          <w:rFonts w:ascii="Arial" w:hAnsi="Arial" w:cs="Arial"/>
          <w:iCs/>
          <w:sz w:val="20"/>
          <w:szCs w:val="20"/>
        </w:rPr>
      </w:pPr>
      <w:r w:rsidRPr="00997EFE">
        <w:rPr>
          <w:rFonts w:ascii="Arial" w:hAnsi="Arial" w:cs="Arial"/>
          <w:iCs/>
          <w:sz w:val="20"/>
          <w:szCs w:val="20"/>
        </w:rPr>
        <w:t>Bellows, C. F., Smith, A., Malsbury, J., et al. 2013. Repair of incisional hernias with biological prosthesis: A systematic review of current evidence</w:t>
      </w:r>
      <w:r w:rsidR="00997EFE">
        <w:rPr>
          <w:rFonts w:ascii="Arial" w:hAnsi="Arial" w:cs="Arial"/>
          <w:iCs/>
          <w:sz w:val="20"/>
          <w:szCs w:val="20"/>
        </w:rPr>
        <w:t>.</w:t>
      </w:r>
      <w:r w:rsidRPr="00997EFE">
        <w:rPr>
          <w:rFonts w:ascii="Arial" w:hAnsi="Arial" w:cs="Arial"/>
          <w:iCs/>
          <w:sz w:val="20"/>
          <w:szCs w:val="20"/>
        </w:rPr>
        <w:t xml:space="preserve"> American Journal of Surgery, 205: 85-101.</w:t>
      </w:r>
    </w:p>
    <w:p w14:paraId="609C44B3" w14:textId="611D0310" w:rsidR="004E54B7" w:rsidRPr="00997EFE" w:rsidRDefault="004E54B7" w:rsidP="00EE2760">
      <w:pPr>
        <w:pStyle w:val="EndNoteBibliography"/>
        <w:spacing w:after="0"/>
        <w:ind w:left="284" w:hanging="284"/>
        <w:rPr>
          <w:rFonts w:ascii="Arial" w:hAnsi="Arial" w:cs="Arial"/>
          <w:iCs/>
          <w:sz w:val="20"/>
          <w:szCs w:val="20"/>
        </w:rPr>
      </w:pPr>
      <w:r w:rsidRPr="00997EFE">
        <w:rPr>
          <w:rFonts w:ascii="Arial" w:hAnsi="Arial" w:cs="Arial"/>
          <w:iCs/>
          <w:sz w:val="20"/>
          <w:szCs w:val="20"/>
        </w:rPr>
        <w:t>Berthier, C., Bérard, E., Meresse, T., et al. 2019. A comparison of flap reconstruction vs the laying open technique or excision and direct suture for pilonidal sinus disease: A meta</w:t>
      </w:r>
      <w:r w:rsidRPr="00997EFE">
        <w:rPr>
          <w:rFonts w:ascii="Cambria Math" w:hAnsi="Cambria Math" w:cs="Cambria Math"/>
          <w:iCs/>
          <w:sz w:val="20"/>
          <w:szCs w:val="20"/>
        </w:rPr>
        <w:t>‐</w:t>
      </w:r>
      <w:r w:rsidRPr="00997EFE">
        <w:rPr>
          <w:rFonts w:ascii="Arial" w:hAnsi="Arial" w:cs="Arial"/>
          <w:iCs/>
          <w:sz w:val="20"/>
          <w:szCs w:val="20"/>
        </w:rPr>
        <w:t>analysis of randomised studies</w:t>
      </w:r>
      <w:r w:rsidR="00997EFE">
        <w:rPr>
          <w:rFonts w:ascii="Arial" w:hAnsi="Arial" w:cs="Arial"/>
          <w:iCs/>
          <w:sz w:val="20"/>
          <w:szCs w:val="20"/>
        </w:rPr>
        <w:t>.</w:t>
      </w:r>
      <w:r w:rsidRPr="00997EFE">
        <w:rPr>
          <w:rFonts w:ascii="Arial" w:hAnsi="Arial" w:cs="Arial"/>
          <w:iCs/>
          <w:sz w:val="20"/>
          <w:szCs w:val="20"/>
        </w:rPr>
        <w:t xml:space="preserve"> International Wound Journal, 16: 1119-1135.</w:t>
      </w:r>
    </w:p>
    <w:p w14:paraId="048639CA" w14:textId="39C89FF8" w:rsidR="004E54B7" w:rsidRPr="00997EFE" w:rsidRDefault="004E54B7" w:rsidP="00EE2760">
      <w:pPr>
        <w:pStyle w:val="EndNoteBibliography"/>
        <w:spacing w:after="0"/>
        <w:ind w:left="284" w:hanging="284"/>
        <w:rPr>
          <w:rFonts w:ascii="Arial" w:hAnsi="Arial" w:cs="Arial"/>
          <w:iCs/>
          <w:sz w:val="20"/>
          <w:szCs w:val="20"/>
        </w:rPr>
      </w:pPr>
      <w:r w:rsidRPr="00997EFE">
        <w:rPr>
          <w:rFonts w:ascii="Arial" w:hAnsi="Arial" w:cs="Arial"/>
          <w:iCs/>
          <w:sz w:val="20"/>
          <w:szCs w:val="20"/>
        </w:rPr>
        <w:t>Bhatti, M. I., Sajid, M. S., Baig, M. K. 2016. Milligan-Morgan (Open) Versus Ferguson Haemorrhoidectomy (Closed): A Systematic Review and Meta-Analysis of Published Randomized, Controlled Trials</w:t>
      </w:r>
      <w:r w:rsidR="00997EFE">
        <w:rPr>
          <w:rFonts w:ascii="Arial" w:hAnsi="Arial" w:cs="Arial"/>
          <w:iCs/>
          <w:sz w:val="20"/>
          <w:szCs w:val="20"/>
        </w:rPr>
        <w:t>.</w:t>
      </w:r>
      <w:r w:rsidRPr="00997EFE">
        <w:rPr>
          <w:rFonts w:ascii="Arial" w:hAnsi="Arial" w:cs="Arial"/>
          <w:iCs/>
          <w:sz w:val="20"/>
          <w:szCs w:val="20"/>
        </w:rPr>
        <w:t xml:space="preserve"> World </w:t>
      </w:r>
      <w:r w:rsidR="00997EFE">
        <w:rPr>
          <w:rFonts w:ascii="Arial" w:hAnsi="Arial" w:cs="Arial"/>
          <w:iCs/>
          <w:sz w:val="20"/>
          <w:szCs w:val="20"/>
        </w:rPr>
        <w:t>J</w:t>
      </w:r>
      <w:r w:rsidRPr="00997EFE">
        <w:rPr>
          <w:rFonts w:ascii="Arial" w:hAnsi="Arial" w:cs="Arial"/>
          <w:iCs/>
          <w:sz w:val="20"/>
          <w:szCs w:val="20"/>
        </w:rPr>
        <w:t xml:space="preserve"> </w:t>
      </w:r>
      <w:r w:rsidR="00997EFE">
        <w:rPr>
          <w:rFonts w:ascii="Arial" w:hAnsi="Arial" w:cs="Arial"/>
          <w:iCs/>
          <w:sz w:val="20"/>
          <w:szCs w:val="20"/>
        </w:rPr>
        <w:t>S</w:t>
      </w:r>
      <w:r w:rsidRPr="00997EFE">
        <w:rPr>
          <w:rFonts w:ascii="Arial" w:hAnsi="Arial" w:cs="Arial"/>
          <w:iCs/>
          <w:sz w:val="20"/>
          <w:szCs w:val="20"/>
        </w:rPr>
        <w:t>urg, 40: 1509-1519.</w:t>
      </w:r>
    </w:p>
    <w:p w14:paraId="6E513CD7" w14:textId="30EA8C41" w:rsidR="004E54B7" w:rsidRPr="00997EFE" w:rsidRDefault="004E54B7" w:rsidP="00EE2760">
      <w:pPr>
        <w:pStyle w:val="EndNoteBibliography"/>
        <w:spacing w:after="0"/>
        <w:ind w:left="284" w:hanging="284"/>
        <w:rPr>
          <w:rFonts w:ascii="Arial" w:hAnsi="Arial" w:cs="Arial"/>
          <w:iCs/>
          <w:sz w:val="20"/>
          <w:szCs w:val="20"/>
        </w:rPr>
      </w:pPr>
      <w:r w:rsidRPr="00EE2760">
        <w:rPr>
          <w:rFonts w:ascii="Arial" w:hAnsi="Arial" w:cs="Arial"/>
          <w:sz w:val="20"/>
          <w:szCs w:val="20"/>
        </w:rPr>
        <w:t>Bickenbach, K. A., Karanicolas, P. J., Ammori, J. B., et al. 2013. Up and down or side to side? A systematic review and meta-analysis examining the impact of incision on outcomes after abdominal surgery</w:t>
      </w:r>
      <w:r w:rsidR="00997EFE">
        <w:rPr>
          <w:rFonts w:ascii="Arial" w:hAnsi="Arial" w:cs="Arial"/>
          <w:sz w:val="20"/>
          <w:szCs w:val="20"/>
        </w:rPr>
        <w:t>.</w:t>
      </w:r>
      <w:r w:rsidRPr="00EE2760">
        <w:rPr>
          <w:rFonts w:ascii="Arial" w:hAnsi="Arial" w:cs="Arial"/>
          <w:sz w:val="20"/>
          <w:szCs w:val="20"/>
        </w:rPr>
        <w:t xml:space="preserve"> American Journal of Surgery</w:t>
      </w:r>
      <w:r w:rsidRPr="00EE2760">
        <w:rPr>
          <w:rFonts w:ascii="Arial" w:hAnsi="Arial" w:cs="Arial"/>
          <w:i/>
          <w:sz w:val="20"/>
          <w:szCs w:val="20"/>
        </w:rPr>
        <w:t xml:space="preserve">, </w:t>
      </w:r>
      <w:r w:rsidRPr="00997EFE">
        <w:rPr>
          <w:rFonts w:ascii="Arial" w:hAnsi="Arial" w:cs="Arial"/>
          <w:iCs/>
          <w:sz w:val="20"/>
          <w:szCs w:val="20"/>
        </w:rPr>
        <w:t>206: 400-409.</w:t>
      </w:r>
    </w:p>
    <w:p w14:paraId="7BD13BE1" w14:textId="10E3EF7D" w:rsidR="004E54B7" w:rsidRPr="00997EFE" w:rsidRDefault="004E54B7" w:rsidP="00EE2760">
      <w:pPr>
        <w:pStyle w:val="EndNoteBibliography"/>
        <w:spacing w:after="0"/>
        <w:ind w:left="284" w:hanging="284"/>
        <w:rPr>
          <w:rFonts w:ascii="Arial" w:hAnsi="Arial" w:cs="Arial"/>
          <w:iCs/>
          <w:sz w:val="20"/>
          <w:szCs w:val="20"/>
        </w:rPr>
      </w:pPr>
      <w:r w:rsidRPr="00997EFE">
        <w:rPr>
          <w:rFonts w:ascii="Arial" w:hAnsi="Arial" w:cs="Arial"/>
          <w:iCs/>
          <w:sz w:val="20"/>
          <w:szCs w:val="20"/>
        </w:rPr>
        <w:t>Bittner, R., Bingener-Casey, J., Dietz, U., et al. 2014. Guidelines for laparoscopic treatment of ventral and incisional abdominal wall hernias (International Endohernia Society (IEHS) - Part 1</w:t>
      </w:r>
      <w:r w:rsidR="00997EFE">
        <w:rPr>
          <w:rFonts w:ascii="Arial" w:hAnsi="Arial" w:cs="Arial"/>
          <w:iCs/>
          <w:sz w:val="20"/>
          <w:szCs w:val="20"/>
        </w:rPr>
        <w:t>.</w:t>
      </w:r>
      <w:r w:rsidRPr="00997EFE">
        <w:rPr>
          <w:rFonts w:ascii="Arial" w:hAnsi="Arial" w:cs="Arial"/>
          <w:iCs/>
          <w:sz w:val="20"/>
          <w:szCs w:val="20"/>
        </w:rPr>
        <w:t xml:space="preserve"> Surg Endo, 28: 2-29.</w:t>
      </w:r>
    </w:p>
    <w:p w14:paraId="671AA605" w14:textId="090622B5" w:rsidR="004E54B7" w:rsidRPr="00997EFE" w:rsidRDefault="004E54B7" w:rsidP="00EE2760">
      <w:pPr>
        <w:pStyle w:val="EndNoteBibliography"/>
        <w:spacing w:after="0"/>
        <w:ind w:left="284" w:hanging="284"/>
        <w:rPr>
          <w:rFonts w:ascii="Arial" w:hAnsi="Arial" w:cs="Arial"/>
          <w:iCs/>
          <w:sz w:val="20"/>
          <w:szCs w:val="20"/>
        </w:rPr>
      </w:pPr>
      <w:r w:rsidRPr="00997EFE">
        <w:rPr>
          <w:rFonts w:ascii="Arial" w:hAnsi="Arial" w:cs="Arial"/>
          <w:iCs/>
          <w:sz w:val="20"/>
          <w:szCs w:val="20"/>
        </w:rPr>
        <w:t>Bond, E. S., Soteropulos, C. E., Yang, Q., et al. 2021. The Impact of Prior Abdominal Surgery on Complications of Abdominally Based Autologous Breast Reconstruction: A Systematic Review and Meta-Analysis</w:t>
      </w:r>
      <w:r w:rsidR="00997EFE">
        <w:rPr>
          <w:rFonts w:ascii="Arial" w:hAnsi="Arial" w:cs="Arial"/>
          <w:iCs/>
          <w:sz w:val="20"/>
          <w:szCs w:val="20"/>
        </w:rPr>
        <w:t>.</w:t>
      </w:r>
      <w:r w:rsidRPr="00997EFE">
        <w:rPr>
          <w:rFonts w:ascii="Arial" w:hAnsi="Arial" w:cs="Arial"/>
          <w:iCs/>
          <w:sz w:val="20"/>
          <w:szCs w:val="20"/>
        </w:rPr>
        <w:t xml:space="preserve"> Journal of Reconstructive </w:t>
      </w:r>
      <w:r w:rsidRPr="00A63B7E">
        <w:rPr>
          <w:rFonts w:ascii="Arial" w:hAnsi="Arial" w:cs="Arial"/>
          <w:iCs/>
          <w:sz w:val="20"/>
          <w:szCs w:val="20"/>
        </w:rPr>
        <w:t>Microsurgery</w:t>
      </w:r>
      <w:r w:rsidR="00997EFE" w:rsidRPr="00A63B7E">
        <w:rPr>
          <w:rFonts w:ascii="Arial" w:hAnsi="Arial" w:cs="Arial"/>
          <w:iCs/>
          <w:sz w:val="20"/>
          <w:szCs w:val="20"/>
        </w:rPr>
        <w:t xml:space="preserve">, </w:t>
      </w:r>
      <w:r w:rsidR="00A63B7E" w:rsidRPr="00A63B7E">
        <w:rPr>
          <w:rFonts w:ascii="Segoe UI" w:hAnsi="Segoe UI" w:cs="Segoe UI"/>
          <w:kern w:val="0"/>
          <w:sz w:val="20"/>
          <w:szCs w:val="20"/>
        </w:rPr>
        <w:t>10.1055/s-0041-1723816</w:t>
      </w:r>
      <w:r w:rsidRPr="00A63B7E">
        <w:rPr>
          <w:rFonts w:ascii="Arial" w:hAnsi="Arial" w:cs="Arial"/>
          <w:iCs/>
          <w:sz w:val="20"/>
          <w:szCs w:val="20"/>
        </w:rPr>
        <w:t>.</w:t>
      </w:r>
    </w:p>
    <w:p w14:paraId="42395D9E" w14:textId="4A004A80" w:rsidR="004E54B7" w:rsidRPr="00997EFE" w:rsidRDefault="004E54B7" w:rsidP="00EE2760">
      <w:pPr>
        <w:pStyle w:val="EndNoteBibliography"/>
        <w:spacing w:after="0"/>
        <w:ind w:left="284" w:hanging="284"/>
        <w:rPr>
          <w:rFonts w:ascii="Arial" w:hAnsi="Arial" w:cs="Arial"/>
          <w:iCs/>
          <w:sz w:val="20"/>
          <w:szCs w:val="20"/>
        </w:rPr>
      </w:pPr>
      <w:r w:rsidRPr="00997EFE">
        <w:rPr>
          <w:rFonts w:ascii="Arial" w:hAnsi="Arial" w:cs="Arial"/>
          <w:iCs/>
          <w:sz w:val="20"/>
          <w:szCs w:val="20"/>
        </w:rPr>
        <w:t>Borab, Z. M., Shakir, S., Lanni, M. A., et al. 2017. Does prophylactic mesh placement in elective, midline laparotomy reduce the incidence of incisional hernia? A systematic review and meta-analysis</w:t>
      </w:r>
      <w:r w:rsidR="00A63B7E">
        <w:rPr>
          <w:rFonts w:ascii="Arial" w:hAnsi="Arial" w:cs="Arial"/>
          <w:iCs/>
          <w:sz w:val="20"/>
          <w:szCs w:val="20"/>
        </w:rPr>
        <w:t>.</w:t>
      </w:r>
      <w:r w:rsidRPr="00997EFE">
        <w:rPr>
          <w:rFonts w:ascii="Arial" w:hAnsi="Arial" w:cs="Arial"/>
          <w:iCs/>
          <w:sz w:val="20"/>
          <w:szCs w:val="20"/>
        </w:rPr>
        <w:t xml:space="preserve"> Surgery, 161: 1149-1163.</w:t>
      </w:r>
    </w:p>
    <w:p w14:paraId="61E50145" w14:textId="55878749"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Boshnaq, M., Phan, Y. C., Martini, I., et al. 2018. Limberg flap in management of pilonidal sinus disease: systematic review and a local experience</w:t>
      </w:r>
      <w:r w:rsidR="00A63B7E">
        <w:rPr>
          <w:rFonts w:ascii="Arial" w:hAnsi="Arial" w:cs="Arial"/>
          <w:sz w:val="20"/>
          <w:szCs w:val="20"/>
        </w:rPr>
        <w:t>.</w:t>
      </w:r>
      <w:r w:rsidRPr="00EE2760">
        <w:rPr>
          <w:rFonts w:ascii="Arial" w:hAnsi="Arial" w:cs="Arial"/>
          <w:sz w:val="20"/>
          <w:szCs w:val="20"/>
        </w:rPr>
        <w:t xml:space="preserve"> Acta chirurgica Belgica</w:t>
      </w:r>
      <w:r w:rsidRPr="00A63B7E">
        <w:rPr>
          <w:rFonts w:ascii="Arial" w:hAnsi="Arial" w:cs="Arial"/>
          <w:iCs/>
          <w:sz w:val="20"/>
          <w:szCs w:val="20"/>
        </w:rPr>
        <w:t>, 118: 78</w:t>
      </w:r>
      <w:r w:rsidRPr="00EE2760">
        <w:rPr>
          <w:rFonts w:ascii="Arial" w:hAnsi="Arial" w:cs="Arial"/>
          <w:sz w:val="20"/>
          <w:szCs w:val="20"/>
        </w:rPr>
        <w:t>-84.</w:t>
      </w:r>
    </w:p>
    <w:p w14:paraId="142F4D76" w14:textId="77777777" w:rsidR="004E54B7" w:rsidRPr="00EE2760" w:rsidRDefault="004E54B7" w:rsidP="00EE2760">
      <w:pPr>
        <w:pStyle w:val="EndNoteBibliography"/>
        <w:spacing w:after="0"/>
        <w:ind w:left="284" w:hanging="284"/>
        <w:rPr>
          <w:rFonts w:ascii="Arial" w:hAnsi="Arial" w:cs="Arial"/>
          <w:sz w:val="20"/>
          <w:szCs w:val="20"/>
        </w:rPr>
      </w:pPr>
    </w:p>
    <w:p w14:paraId="146865C0" w14:textId="34526AA1" w:rsidR="004E54B7" w:rsidRPr="00B070B9"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lastRenderedPageBreak/>
        <w:t xml:space="preserve">Bougie, O., Zuckerman, S. L., Switzer, N., et al. 2018. Influence of Resident Involvement in Obstetrics and Gynaecology </w:t>
      </w:r>
      <w:r w:rsidRPr="00B070B9">
        <w:rPr>
          <w:rFonts w:ascii="Arial" w:hAnsi="Arial" w:cs="Arial"/>
          <w:sz w:val="20"/>
          <w:szCs w:val="20"/>
        </w:rPr>
        <w:t>Surgery on Surgical Outcomes: Systematic Review and Meta-Analysis</w:t>
      </w:r>
      <w:r w:rsidR="00B070B9">
        <w:rPr>
          <w:rFonts w:ascii="Arial" w:hAnsi="Arial" w:cs="Arial"/>
          <w:sz w:val="20"/>
          <w:szCs w:val="20"/>
        </w:rPr>
        <w:t>.</w:t>
      </w:r>
      <w:r w:rsidRPr="00B070B9">
        <w:rPr>
          <w:rFonts w:ascii="Arial" w:hAnsi="Arial" w:cs="Arial"/>
          <w:sz w:val="20"/>
          <w:szCs w:val="20"/>
        </w:rPr>
        <w:t xml:space="preserve"> Journal of Obstetrics and Gynaecology Canada, 40: 1170-1177.</w:t>
      </w:r>
    </w:p>
    <w:p w14:paraId="4C198112" w14:textId="7CC48164" w:rsidR="004E54B7" w:rsidRPr="00B070B9" w:rsidRDefault="004E54B7" w:rsidP="00EE2760">
      <w:pPr>
        <w:pStyle w:val="EndNoteBibliography"/>
        <w:spacing w:after="0"/>
        <w:ind w:left="284" w:hanging="284"/>
        <w:rPr>
          <w:rFonts w:ascii="Arial" w:hAnsi="Arial" w:cs="Arial"/>
          <w:sz w:val="20"/>
          <w:szCs w:val="20"/>
        </w:rPr>
      </w:pPr>
      <w:r w:rsidRPr="00B070B9">
        <w:rPr>
          <w:rFonts w:ascii="Arial" w:hAnsi="Arial" w:cs="Arial"/>
          <w:sz w:val="20"/>
          <w:szCs w:val="20"/>
        </w:rPr>
        <w:t>Bracale, U., Melillo, P., Piaggio, D., et al. 2019. Is Shouldice the best NON-MESH inguinal hernia repair technique? A systematic review and network metanalysis of randomized controlled trials comparing Shouldice and Desarda</w:t>
      </w:r>
      <w:r w:rsidR="005048A5">
        <w:rPr>
          <w:rFonts w:ascii="Arial" w:hAnsi="Arial" w:cs="Arial"/>
          <w:sz w:val="20"/>
          <w:szCs w:val="20"/>
        </w:rPr>
        <w:t>.</w:t>
      </w:r>
      <w:r w:rsidRPr="00B070B9">
        <w:rPr>
          <w:rFonts w:ascii="Arial" w:hAnsi="Arial" w:cs="Arial"/>
          <w:sz w:val="20"/>
          <w:szCs w:val="20"/>
        </w:rPr>
        <w:t xml:space="preserve"> International Journal of Surgery, 62: 12-21.</w:t>
      </w:r>
    </w:p>
    <w:p w14:paraId="2C18967A" w14:textId="77777777" w:rsidR="004E54B7" w:rsidRPr="00B070B9" w:rsidRDefault="004E54B7" w:rsidP="00EE2760">
      <w:pPr>
        <w:pStyle w:val="EndNoteBibliography"/>
        <w:spacing w:after="0"/>
        <w:ind w:left="284" w:hanging="284"/>
        <w:rPr>
          <w:rFonts w:ascii="Arial" w:hAnsi="Arial" w:cs="Arial"/>
          <w:sz w:val="20"/>
          <w:szCs w:val="20"/>
        </w:rPr>
      </w:pPr>
      <w:r w:rsidRPr="00B070B9">
        <w:rPr>
          <w:rFonts w:ascii="Arial" w:hAnsi="Arial" w:cs="Arial"/>
          <w:sz w:val="20"/>
          <w:szCs w:val="20"/>
        </w:rPr>
        <w:t>Brass, P., Hellmich, M., Ladra, A., et al. 2016. Percutaneous techniques versus surgical techniques for tracheostomy Cochrane Database of Systematic Reviews, 2016.</w:t>
      </w:r>
    </w:p>
    <w:p w14:paraId="6217C3FE" w14:textId="19769A7D" w:rsidR="004E54B7" w:rsidRPr="00B070B9" w:rsidRDefault="004E54B7" w:rsidP="00EE2760">
      <w:pPr>
        <w:pStyle w:val="EndNoteBibliography"/>
        <w:spacing w:after="0"/>
        <w:ind w:left="284" w:hanging="284"/>
        <w:rPr>
          <w:rFonts w:ascii="Arial" w:hAnsi="Arial" w:cs="Arial"/>
          <w:sz w:val="20"/>
          <w:szCs w:val="20"/>
        </w:rPr>
      </w:pPr>
      <w:r w:rsidRPr="00B070B9">
        <w:rPr>
          <w:rFonts w:ascii="Arial" w:hAnsi="Arial" w:cs="Arial"/>
          <w:sz w:val="20"/>
          <w:szCs w:val="20"/>
        </w:rPr>
        <w:t>Bussières, M., L'Espèrance, S., Coulombe, M., et al. 2017. Evaluation of the surgical tray opening procedure in operating suites: Systematic review and recommentations</w:t>
      </w:r>
      <w:r w:rsidR="00162BAB">
        <w:rPr>
          <w:rFonts w:ascii="Arial" w:hAnsi="Arial" w:cs="Arial"/>
          <w:sz w:val="20"/>
          <w:szCs w:val="20"/>
        </w:rPr>
        <w:t>.</w:t>
      </w:r>
      <w:r w:rsidRPr="00B070B9">
        <w:rPr>
          <w:rFonts w:ascii="Arial" w:hAnsi="Arial" w:cs="Arial"/>
          <w:sz w:val="20"/>
          <w:szCs w:val="20"/>
        </w:rPr>
        <w:t xml:space="preserve"> ORNAC journal, 35: 57-66.</w:t>
      </w:r>
    </w:p>
    <w:p w14:paraId="7B0A4A9C" w14:textId="41F9FC50" w:rsidR="004E54B7" w:rsidRPr="00B070B9" w:rsidRDefault="004E54B7" w:rsidP="00EE2760">
      <w:pPr>
        <w:pStyle w:val="EndNoteBibliography"/>
        <w:spacing w:after="0"/>
        <w:ind w:left="284" w:hanging="284"/>
        <w:rPr>
          <w:rFonts w:ascii="Arial" w:hAnsi="Arial" w:cs="Arial"/>
          <w:sz w:val="20"/>
          <w:szCs w:val="20"/>
        </w:rPr>
      </w:pPr>
      <w:r w:rsidRPr="00B070B9">
        <w:rPr>
          <w:rFonts w:ascii="Arial" w:hAnsi="Arial" w:cs="Arial"/>
          <w:sz w:val="20"/>
          <w:szCs w:val="20"/>
        </w:rPr>
        <w:t>Caliandro, P., La Torre, G., Padua, R., et al. 2016. Treatment for ulnar neuropathy at the elbow</w:t>
      </w:r>
      <w:r w:rsidR="00062F60">
        <w:rPr>
          <w:rFonts w:ascii="Arial" w:hAnsi="Arial" w:cs="Arial"/>
          <w:sz w:val="20"/>
          <w:szCs w:val="20"/>
        </w:rPr>
        <w:t>.</w:t>
      </w:r>
      <w:r w:rsidRPr="00B070B9">
        <w:rPr>
          <w:rFonts w:ascii="Arial" w:hAnsi="Arial" w:cs="Arial"/>
          <w:sz w:val="20"/>
          <w:szCs w:val="20"/>
        </w:rPr>
        <w:t xml:space="preserve"> Cochrane Database of Systematic Reviews, 2016.</w:t>
      </w:r>
    </w:p>
    <w:p w14:paraId="69B6B68E" w14:textId="2E516992" w:rsidR="004E54B7" w:rsidRPr="00B070B9" w:rsidRDefault="004E54B7" w:rsidP="00EE2760">
      <w:pPr>
        <w:pStyle w:val="EndNoteBibliography"/>
        <w:spacing w:after="0"/>
        <w:ind w:left="284" w:hanging="284"/>
        <w:rPr>
          <w:rFonts w:ascii="Arial" w:hAnsi="Arial" w:cs="Arial"/>
          <w:sz w:val="20"/>
          <w:szCs w:val="20"/>
        </w:rPr>
      </w:pPr>
      <w:r w:rsidRPr="00B070B9">
        <w:rPr>
          <w:rFonts w:ascii="Arial" w:hAnsi="Arial" w:cs="Arial"/>
          <w:sz w:val="20"/>
          <w:szCs w:val="20"/>
        </w:rPr>
        <w:t>Canteras, M., Baptista-Silva, J. C., do Carmo Novaes, F., et al. 2020. Transverse versus vertical groin incision for femoral artery approach</w:t>
      </w:r>
      <w:r w:rsidR="00062F60">
        <w:rPr>
          <w:rFonts w:ascii="Arial" w:hAnsi="Arial" w:cs="Arial"/>
          <w:sz w:val="20"/>
          <w:szCs w:val="20"/>
        </w:rPr>
        <w:t>.</w:t>
      </w:r>
      <w:r w:rsidRPr="00B070B9">
        <w:rPr>
          <w:rFonts w:ascii="Arial" w:hAnsi="Arial" w:cs="Arial"/>
          <w:sz w:val="20"/>
          <w:szCs w:val="20"/>
        </w:rPr>
        <w:t xml:space="preserve"> Cochrane Syst Rev, 4: CD013153.</w:t>
      </w:r>
    </w:p>
    <w:p w14:paraId="004BE6F5" w14:textId="4F2FB917" w:rsidR="004E54B7" w:rsidRPr="00B070B9" w:rsidRDefault="004E54B7" w:rsidP="00EE2760">
      <w:pPr>
        <w:pStyle w:val="EndNoteBibliography"/>
        <w:spacing w:after="0"/>
        <w:ind w:left="284" w:hanging="284"/>
        <w:rPr>
          <w:rFonts w:ascii="Arial" w:hAnsi="Arial" w:cs="Arial"/>
          <w:sz w:val="20"/>
          <w:szCs w:val="20"/>
        </w:rPr>
      </w:pPr>
      <w:r w:rsidRPr="00B070B9">
        <w:rPr>
          <w:rFonts w:ascii="Arial" w:hAnsi="Arial" w:cs="Arial"/>
          <w:sz w:val="20"/>
          <w:szCs w:val="20"/>
        </w:rPr>
        <w:t>Cappabianca, G., Rotunno, C., de Luca Tupputi Schinosa, L., et al. 2011. Protective effects of steroids in cardiac surgery: a meta-analysis of randomized double-blind trials</w:t>
      </w:r>
      <w:r w:rsidR="00062F60">
        <w:rPr>
          <w:rFonts w:ascii="Arial" w:hAnsi="Arial" w:cs="Arial"/>
          <w:sz w:val="20"/>
          <w:szCs w:val="20"/>
        </w:rPr>
        <w:t>.</w:t>
      </w:r>
      <w:r w:rsidRPr="00B070B9">
        <w:rPr>
          <w:rFonts w:ascii="Arial" w:hAnsi="Arial" w:cs="Arial"/>
          <w:sz w:val="20"/>
          <w:szCs w:val="20"/>
        </w:rPr>
        <w:t xml:space="preserve"> J </w:t>
      </w:r>
      <w:r w:rsidR="00062F60">
        <w:rPr>
          <w:rFonts w:ascii="Arial" w:hAnsi="Arial" w:cs="Arial"/>
          <w:sz w:val="20"/>
          <w:szCs w:val="20"/>
        </w:rPr>
        <w:t>C</w:t>
      </w:r>
      <w:r w:rsidRPr="00B070B9">
        <w:rPr>
          <w:rFonts w:ascii="Arial" w:hAnsi="Arial" w:cs="Arial"/>
          <w:sz w:val="20"/>
          <w:szCs w:val="20"/>
        </w:rPr>
        <w:t xml:space="preserve">ardiothor </w:t>
      </w:r>
      <w:r w:rsidR="00062F60">
        <w:rPr>
          <w:rFonts w:ascii="Arial" w:hAnsi="Arial" w:cs="Arial"/>
          <w:sz w:val="20"/>
          <w:szCs w:val="20"/>
        </w:rPr>
        <w:t>V</w:t>
      </w:r>
      <w:r w:rsidRPr="00B070B9">
        <w:rPr>
          <w:rFonts w:ascii="Arial" w:hAnsi="Arial" w:cs="Arial"/>
          <w:sz w:val="20"/>
          <w:szCs w:val="20"/>
        </w:rPr>
        <w:t xml:space="preserve">asc </w:t>
      </w:r>
      <w:r w:rsidR="00062F60">
        <w:rPr>
          <w:rFonts w:ascii="Arial" w:hAnsi="Arial" w:cs="Arial"/>
          <w:sz w:val="20"/>
          <w:szCs w:val="20"/>
        </w:rPr>
        <w:t>A</w:t>
      </w:r>
      <w:r w:rsidRPr="00B070B9">
        <w:rPr>
          <w:rFonts w:ascii="Arial" w:hAnsi="Arial" w:cs="Arial"/>
          <w:sz w:val="20"/>
          <w:szCs w:val="20"/>
        </w:rPr>
        <w:t>nesth, 25:156-65.</w:t>
      </w:r>
    </w:p>
    <w:p w14:paraId="720A53CE" w14:textId="4C0F3FAA" w:rsidR="004E54B7" w:rsidRPr="00B070B9" w:rsidRDefault="004E54B7" w:rsidP="00EE2760">
      <w:pPr>
        <w:pStyle w:val="EndNoteBibliography"/>
        <w:spacing w:after="0"/>
        <w:ind w:left="284" w:hanging="284"/>
        <w:rPr>
          <w:rFonts w:ascii="Arial" w:hAnsi="Arial" w:cs="Arial"/>
          <w:sz w:val="20"/>
          <w:szCs w:val="20"/>
        </w:rPr>
      </w:pPr>
      <w:r w:rsidRPr="00B070B9">
        <w:rPr>
          <w:rFonts w:ascii="Arial" w:hAnsi="Arial" w:cs="Arial"/>
          <w:sz w:val="20"/>
          <w:szCs w:val="20"/>
        </w:rPr>
        <w:t>Carli, A. V., Polascik, B. A., Stelmaszczyk, K., et al. 2019. What is the Status? A Systematic Review of Nutritional Status Research in Total Joint Arthroplasty</w:t>
      </w:r>
      <w:r w:rsidR="00062F60">
        <w:rPr>
          <w:rFonts w:ascii="Arial" w:hAnsi="Arial" w:cs="Arial"/>
          <w:sz w:val="20"/>
          <w:szCs w:val="20"/>
        </w:rPr>
        <w:t>.</w:t>
      </w:r>
      <w:r w:rsidRPr="00B070B9">
        <w:rPr>
          <w:rFonts w:ascii="Arial" w:hAnsi="Arial" w:cs="Arial"/>
          <w:sz w:val="20"/>
          <w:szCs w:val="20"/>
        </w:rPr>
        <w:t xml:space="preserve"> Techniques in Orthopaedics, 34: 155-162.</w:t>
      </w:r>
    </w:p>
    <w:p w14:paraId="7271B2F9" w14:textId="1B3D5C7F" w:rsidR="004E54B7" w:rsidRPr="00062F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Castro, P. M. V., Rabelato, J. T., Monteiro, G. G. R., et al. 2014. Laparoscopy versus laparotomy in the repair of ventral hernias: Systematic review and meta-analysis</w:t>
      </w:r>
      <w:r w:rsidR="00062F60">
        <w:rPr>
          <w:rFonts w:ascii="Arial" w:hAnsi="Arial" w:cs="Arial"/>
          <w:sz w:val="20"/>
          <w:szCs w:val="20"/>
        </w:rPr>
        <w:t>.</w:t>
      </w:r>
      <w:r w:rsidRPr="00EE2760">
        <w:rPr>
          <w:rFonts w:ascii="Arial" w:hAnsi="Arial" w:cs="Arial"/>
          <w:sz w:val="20"/>
          <w:szCs w:val="20"/>
        </w:rPr>
        <w:t xml:space="preserve"> </w:t>
      </w:r>
      <w:r w:rsidRPr="00062F60">
        <w:rPr>
          <w:rFonts w:ascii="Arial" w:hAnsi="Arial" w:cs="Arial"/>
          <w:sz w:val="20"/>
          <w:szCs w:val="20"/>
        </w:rPr>
        <w:t>Arquivos de Gastroenterologia, 51: 205-211.</w:t>
      </w:r>
    </w:p>
    <w:p w14:paraId="4213055F" w14:textId="5CB6E19C" w:rsidR="004E54B7" w:rsidRPr="00062F60" w:rsidRDefault="004E54B7" w:rsidP="00EE2760">
      <w:pPr>
        <w:pStyle w:val="EndNoteBibliography"/>
        <w:spacing w:after="0"/>
        <w:ind w:left="284" w:hanging="284"/>
        <w:rPr>
          <w:rFonts w:ascii="Arial" w:hAnsi="Arial" w:cs="Arial"/>
          <w:sz w:val="20"/>
          <w:szCs w:val="20"/>
        </w:rPr>
      </w:pPr>
      <w:r w:rsidRPr="00062F60">
        <w:rPr>
          <w:rFonts w:ascii="Arial" w:hAnsi="Arial" w:cs="Arial"/>
          <w:sz w:val="20"/>
          <w:szCs w:val="20"/>
        </w:rPr>
        <w:t>Celotti, A., Solaini, L., Montori, G., et al. 2017. Preoperative biliary drainage in hilar cholangiocarcinoma: Systematic review and meta-analysis</w:t>
      </w:r>
      <w:r w:rsidR="00062F60">
        <w:rPr>
          <w:rFonts w:ascii="Arial" w:hAnsi="Arial" w:cs="Arial"/>
          <w:sz w:val="20"/>
          <w:szCs w:val="20"/>
        </w:rPr>
        <w:t>.</w:t>
      </w:r>
      <w:r w:rsidRPr="00062F60">
        <w:rPr>
          <w:rFonts w:ascii="Arial" w:hAnsi="Arial" w:cs="Arial"/>
          <w:sz w:val="20"/>
          <w:szCs w:val="20"/>
        </w:rPr>
        <w:t xml:space="preserve"> European Journal of Surgical Oncology, 43: 1628-1635.</w:t>
      </w:r>
    </w:p>
    <w:p w14:paraId="3AA55195" w14:textId="43454612" w:rsidR="004E54B7" w:rsidRPr="00062F60" w:rsidRDefault="004E54B7" w:rsidP="00EE2760">
      <w:pPr>
        <w:pStyle w:val="EndNoteBibliography"/>
        <w:spacing w:after="0"/>
        <w:ind w:left="284" w:hanging="284"/>
        <w:rPr>
          <w:rFonts w:ascii="Arial" w:hAnsi="Arial" w:cs="Arial"/>
          <w:sz w:val="20"/>
          <w:szCs w:val="20"/>
        </w:rPr>
      </w:pPr>
      <w:r w:rsidRPr="00062F60">
        <w:rPr>
          <w:rFonts w:ascii="Arial" w:hAnsi="Arial" w:cs="Arial"/>
          <w:sz w:val="20"/>
          <w:szCs w:val="20"/>
        </w:rPr>
        <w:t>Charoenkwan, K., Iheozor-Ejiofor, Z., Rerkasem, K., et al. 2017. Scalpel versus electrosurgery for major abdominal incisions</w:t>
      </w:r>
      <w:r w:rsidR="00062F60">
        <w:rPr>
          <w:rFonts w:ascii="Arial" w:hAnsi="Arial" w:cs="Arial"/>
          <w:sz w:val="20"/>
          <w:szCs w:val="20"/>
        </w:rPr>
        <w:t>.</w:t>
      </w:r>
      <w:r w:rsidRPr="00062F60">
        <w:rPr>
          <w:rFonts w:ascii="Arial" w:hAnsi="Arial" w:cs="Arial"/>
          <w:sz w:val="20"/>
          <w:szCs w:val="20"/>
        </w:rPr>
        <w:t xml:space="preserve"> Cochrane Database of Systematic Reviews, 2017.</w:t>
      </w:r>
    </w:p>
    <w:p w14:paraId="27FBFFAE" w14:textId="77777777" w:rsidR="004E54B7" w:rsidRPr="00062F60" w:rsidRDefault="004E54B7" w:rsidP="00EE2760">
      <w:pPr>
        <w:pStyle w:val="EndNoteBibliography"/>
        <w:spacing w:after="0"/>
        <w:ind w:left="284" w:hanging="284"/>
        <w:rPr>
          <w:rFonts w:ascii="Arial" w:hAnsi="Arial" w:cs="Arial"/>
          <w:sz w:val="20"/>
          <w:szCs w:val="20"/>
        </w:rPr>
      </w:pPr>
      <w:r w:rsidRPr="00062F60">
        <w:rPr>
          <w:rFonts w:ascii="Arial" w:hAnsi="Arial" w:cs="Arial"/>
          <w:sz w:val="20"/>
          <w:szCs w:val="20"/>
        </w:rPr>
        <w:t>Cheng, T., Liu, T., Zhang, G., et al. 2010. Does minimally invasive surgery improve short-term recovery in total knee arthroplasty? Clinical Orthopaedics and Related Research, 468: 1635-1648.</w:t>
      </w:r>
    </w:p>
    <w:p w14:paraId="76226CE2" w14:textId="53BE51C0" w:rsidR="004E54B7" w:rsidRPr="00062F60" w:rsidRDefault="004E54B7" w:rsidP="00EE2760">
      <w:pPr>
        <w:pStyle w:val="EndNoteBibliography"/>
        <w:spacing w:after="0"/>
        <w:ind w:left="284" w:hanging="284"/>
        <w:rPr>
          <w:rFonts w:ascii="Arial" w:hAnsi="Arial" w:cs="Arial"/>
          <w:sz w:val="20"/>
          <w:szCs w:val="20"/>
        </w:rPr>
      </w:pPr>
      <w:r w:rsidRPr="00062F60">
        <w:rPr>
          <w:rFonts w:ascii="Arial" w:hAnsi="Arial" w:cs="Arial"/>
          <w:sz w:val="20"/>
          <w:szCs w:val="20"/>
        </w:rPr>
        <w:t>Chorath, K., Go, B., Shinn, J. R., et al. 2021. Enhanced recovery after surgery for head and neck free flap reconstruction: A systematic review and meta-analysis</w:t>
      </w:r>
      <w:r w:rsidR="00062F60">
        <w:rPr>
          <w:rFonts w:ascii="Arial" w:hAnsi="Arial" w:cs="Arial"/>
          <w:sz w:val="20"/>
          <w:szCs w:val="20"/>
        </w:rPr>
        <w:t>.</w:t>
      </w:r>
      <w:r w:rsidRPr="00062F60">
        <w:rPr>
          <w:rFonts w:ascii="Arial" w:hAnsi="Arial" w:cs="Arial"/>
          <w:sz w:val="20"/>
          <w:szCs w:val="20"/>
        </w:rPr>
        <w:t xml:space="preserve"> Oral Oncology, 113</w:t>
      </w:r>
      <w:r w:rsidR="004537C8">
        <w:rPr>
          <w:rFonts w:ascii="Arial" w:hAnsi="Arial" w:cs="Arial"/>
          <w:sz w:val="20"/>
          <w:szCs w:val="20"/>
        </w:rPr>
        <w:t>:</w:t>
      </w:r>
      <w:r w:rsidR="00F422F9">
        <w:rPr>
          <w:rFonts w:ascii="Segoe UI" w:hAnsi="Segoe UI" w:cs="Segoe UI"/>
          <w:kern w:val="0"/>
          <w:sz w:val="18"/>
          <w:szCs w:val="18"/>
        </w:rPr>
        <w:t xml:space="preserve"> </w:t>
      </w:r>
      <w:r w:rsidR="004537C8" w:rsidRPr="00F422F9">
        <w:rPr>
          <w:rFonts w:ascii="Arial" w:hAnsi="Arial" w:cs="Arial"/>
          <w:kern w:val="0"/>
          <w:sz w:val="20"/>
          <w:szCs w:val="20"/>
        </w:rPr>
        <w:t>10.1016/j.oraloncology.2020.105117</w:t>
      </w:r>
      <w:r w:rsidRPr="00F422F9">
        <w:rPr>
          <w:rFonts w:ascii="Arial" w:hAnsi="Arial" w:cs="Arial"/>
          <w:sz w:val="20"/>
          <w:szCs w:val="20"/>
        </w:rPr>
        <w:t>.</w:t>
      </w:r>
    </w:p>
    <w:p w14:paraId="05312856" w14:textId="62265094" w:rsidR="004E54B7" w:rsidRPr="00062F60" w:rsidRDefault="004E54B7" w:rsidP="00EE2760">
      <w:pPr>
        <w:pStyle w:val="EndNoteBibliography"/>
        <w:spacing w:after="0"/>
        <w:ind w:left="284" w:hanging="284"/>
        <w:rPr>
          <w:rFonts w:ascii="Arial" w:hAnsi="Arial" w:cs="Arial"/>
          <w:sz w:val="20"/>
          <w:szCs w:val="20"/>
        </w:rPr>
      </w:pPr>
      <w:r w:rsidRPr="00062F60">
        <w:rPr>
          <w:rFonts w:ascii="Arial" w:hAnsi="Arial" w:cs="Arial"/>
          <w:sz w:val="20"/>
          <w:szCs w:val="20"/>
        </w:rPr>
        <w:t>Ciarrocchi, A., Amicucci, G. 2014. Laparoscopic versus open appendectomy in obese patients: A meta-analysis of prospective and retrospective studies</w:t>
      </w:r>
      <w:r w:rsidR="00F422F9">
        <w:rPr>
          <w:rFonts w:ascii="Arial" w:hAnsi="Arial" w:cs="Arial"/>
          <w:sz w:val="20"/>
          <w:szCs w:val="20"/>
        </w:rPr>
        <w:t>.</w:t>
      </w:r>
      <w:r w:rsidRPr="00062F60">
        <w:rPr>
          <w:rFonts w:ascii="Arial" w:hAnsi="Arial" w:cs="Arial"/>
          <w:sz w:val="20"/>
          <w:szCs w:val="20"/>
        </w:rPr>
        <w:t xml:space="preserve"> Journal of Minimal Access Surgery, 10: 4-9.</w:t>
      </w:r>
    </w:p>
    <w:p w14:paraId="42359394" w14:textId="72EE18F3" w:rsidR="004E54B7" w:rsidRPr="00062F60" w:rsidRDefault="004E54B7" w:rsidP="00EE2760">
      <w:pPr>
        <w:pStyle w:val="EndNoteBibliography"/>
        <w:spacing w:after="0"/>
        <w:ind w:left="284" w:hanging="284"/>
        <w:rPr>
          <w:rFonts w:ascii="Arial" w:hAnsi="Arial" w:cs="Arial"/>
          <w:sz w:val="20"/>
          <w:szCs w:val="20"/>
        </w:rPr>
      </w:pPr>
      <w:r w:rsidRPr="00062F60">
        <w:rPr>
          <w:rFonts w:ascii="Arial" w:hAnsi="Arial" w:cs="Arial"/>
          <w:sz w:val="20"/>
          <w:szCs w:val="20"/>
        </w:rPr>
        <w:t>Ciofi Silva, C. L., Rossi, L. A., Canini, S. R. M. D. S., et al. 2014. Site of catheter insertion in burn patients and infection: A systematic review</w:t>
      </w:r>
      <w:r w:rsidR="00F422F9">
        <w:rPr>
          <w:rFonts w:ascii="Arial" w:hAnsi="Arial" w:cs="Arial"/>
          <w:sz w:val="20"/>
          <w:szCs w:val="20"/>
        </w:rPr>
        <w:t>.</w:t>
      </w:r>
      <w:r w:rsidRPr="00062F60">
        <w:rPr>
          <w:rFonts w:ascii="Arial" w:hAnsi="Arial" w:cs="Arial"/>
          <w:sz w:val="20"/>
          <w:szCs w:val="20"/>
        </w:rPr>
        <w:t xml:space="preserve"> Burns, 40: 365-373.</w:t>
      </w:r>
    </w:p>
    <w:p w14:paraId="66C3CF3E" w14:textId="0B636D48" w:rsidR="004E54B7" w:rsidRPr="00062F60" w:rsidRDefault="004E54B7" w:rsidP="00EE2760">
      <w:pPr>
        <w:pStyle w:val="EndNoteBibliography"/>
        <w:spacing w:after="0"/>
        <w:ind w:left="284" w:hanging="284"/>
        <w:rPr>
          <w:rFonts w:ascii="Arial" w:hAnsi="Arial" w:cs="Arial"/>
          <w:sz w:val="20"/>
          <w:szCs w:val="20"/>
        </w:rPr>
      </w:pPr>
      <w:r w:rsidRPr="00062F60">
        <w:rPr>
          <w:rFonts w:ascii="Arial" w:hAnsi="Arial" w:cs="Arial"/>
          <w:sz w:val="20"/>
          <w:szCs w:val="20"/>
        </w:rPr>
        <w:t>Coccolini, F., Catena, F., Pisano, M., et al. 2015. Open versus laparoscopic cholecystectomy in acute cholecystitis. Systematic review and meta-analysis</w:t>
      </w:r>
      <w:r w:rsidR="00F422F9">
        <w:rPr>
          <w:rFonts w:ascii="Arial" w:hAnsi="Arial" w:cs="Arial"/>
          <w:sz w:val="20"/>
          <w:szCs w:val="20"/>
        </w:rPr>
        <w:t>.</w:t>
      </w:r>
      <w:r w:rsidRPr="00062F60">
        <w:rPr>
          <w:rFonts w:ascii="Arial" w:hAnsi="Arial" w:cs="Arial"/>
          <w:sz w:val="20"/>
          <w:szCs w:val="20"/>
        </w:rPr>
        <w:t xml:space="preserve"> International Journal of Surgery, 18: 196-204.</w:t>
      </w:r>
    </w:p>
    <w:p w14:paraId="659B6947" w14:textId="18FB9960" w:rsidR="004E54B7" w:rsidRPr="00A76B58" w:rsidRDefault="004E54B7" w:rsidP="00EE2760">
      <w:pPr>
        <w:pStyle w:val="EndNoteBibliography"/>
        <w:spacing w:after="0"/>
        <w:ind w:left="284" w:hanging="284"/>
        <w:rPr>
          <w:rFonts w:ascii="Arial" w:hAnsi="Arial" w:cs="Arial"/>
          <w:sz w:val="20"/>
          <w:szCs w:val="20"/>
        </w:rPr>
      </w:pPr>
      <w:r w:rsidRPr="00062F60">
        <w:rPr>
          <w:rFonts w:ascii="Arial" w:hAnsi="Arial" w:cs="Arial"/>
          <w:sz w:val="20"/>
          <w:szCs w:val="20"/>
        </w:rPr>
        <w:t>Cook, L. A., Pun, A., Gallo, M. F., et al. 2014. Scalpel versus no</w:t>
      </w:r>
      <w:r w:rsidRPr="00062F60">
        <w:rPr>
          <w:rFonts w:ascii="Cambria Math" w:hAnsi="Cambria Math" w:cs="Cambria Math"/>
          <w:sz w:val="20"/>
          <w:szCs w:val="20"/>
        </w:rPr>
        <w:t>‐</w:t>
      </w:r>
      <w:r w:rsidRPr="00062F60">
        <w:rPr>
          <w:rFonts w:ascii="Arial" w:hAnsi="Arial" w:cs="Arial"/>
          <w:sz w:val="20"/>
          <w:szCs w:val="20"/>
        </w:rPr>
        <w:t>scalpel incision for vasectomy</w:t>
      </w:r>
      <w:r w:rsidR="003D285A">
        <w:rPr>
          <w:rFonts w:ascii="Arial" w:hAnsi="Arial" w:cs="Arial"/>
          <w:sz w:val="20"/>
          <w:szCs w:val="20"/>
        </w:rPr>
        <w:t>.</w:t>
      </w:r>
      <w:r w:rsidRPr="00062F60">
        <w:rPr>
          <w:rFonts w:ascii="Arial" w:hAnsi="Arial" w:cs="Arial"/>
          <w:sz w:val="20"/>
          <w:szCs w:val="20"/>
        </w:rPr>
        <w:t xml:space="preserve"> Cochrane Database of Systematic </w:t>
      </w:r>
      <w:r w:rsidRPr="00A76B58">
        <w:rPr>
          <w:rFonts w:ascii="Arial" w:hAnsi="Arial" w:cs="Arial"/>
          <w:sz w:val="20"/>
          <w:szCs w:val="20"/>
        </w:rPr>
        <w:t>Reviews</w:t>
      </w:r>
      <w:r w:rsidR="00A76B58" w:rsidRPr="00A76B58">
        <w:rPr>
          <w:rFonts w:ascii="Arial" w:hAnsi="Arial" w:cs="Arial"/>
          <w:sz w:val="20"/>
          <w:szCs w:val="20"/>
        </w:rPr>
        <w:t xml:space="preserve">, </w:t>
      </w:r>
      <w:r w:rsidR="00A76B58" w:rsidRPr="00A76B58">
        <w:rPr>
          <w:rFonts w:ascii="Segoe UI" w:hAnsi="Segoe UI" w:cs="Segoe UI"/>
          <w:sz w:val="20"/>
          <w:szCs w:val="20"/>
          <w:shd w:val="clear" w:color="auto" w:fill="FFFFFF"/>
        </w:rPr>
        <w:t>CD004112</w:t>
      </w:r>
      <w:r w:rsidRPr="00A76B58">
        <w:rPr>
          <w:rFonts w:ascii="Arial" w:hAnsi="Arial" w:cs="Arial"/>
          <w:sz w:val="20"/>
          <w:szCs w:val="20"/>
        </w:rPr>
        <w:t>.</w:t>
      </w:r>
    </w:p>
    <w:p w14:paraId="67F8903A" w14:textId="530EF56D" w:rsidR="004E54B7" w:rsidRPr="00A76B58" w:rsidRDefault="004E54B7" w:rsidP="00EE2760">
      <w:pPr>
        <w:pStyle w:val="EndNoteBibliography"/>
        <w:spacing w:after="0"/>
        <w:ind w:left="284" w:hanging="284"/>
        <w:rPr>
          <w:rFonts w:ascii="Arial" w:hAnsi="Arial" w:cs="Arial"/>
          <w:iCs/>
          <w:sz w:val="20"/>
          <w:szCs w:val="20"/>
        </w:rPr>
      </w:pPr>
      <w:r w:rsidRPr="00EE2760">
        <w:rPr>
          <w:rFonts w:ascii="Arial" w:hAnsi="Arial" w:cs="Arial"/>
          <w:sz w:val="20"/>
          <w:szCs w:val="20"/>
        </w:rPr>
        <w:t>Daar, D. A., Abdou, S. A., Rosario, L., et al. 2019. Is There a Preferred Incision Location for Nipple-Sparing Mastectomy? A Systematic Review and Meta-Analysis</w:t>
      </w:r>
      <w:r w:rsidR="003D285A">
        <w:rPr>
          <w:rFonts w:ascii="Arial" w:hAnsi="Arial" w:cs="Arial"/>
          <w:sz w:val="20"/>
          <w:szCs w:val="20"/>
        </w:rPr>
        <w:t>.</w:t>
      </w:r>
      <w:r w:rsidRPr="00EE2760">
        <w:rPr>
          <w:rFonts w:ascii="Arial" w:hAnsi="Arial" w:cs="Arial"/>
          <w:sz w:val="20"/>
          <w:szCs w:val="20"/>
        </w:rPr>
        <w:t xml:space="preserve"> Plastic </w:t>
      </w:r>
      <w:r w:rsidR="003D285A">
        <w:rPr>
          <w:rFonts w:ascii="Arial" w:hAnsi="Arial" w:cs="Arial"/>
          <w:sz w:val="20"/>
          <w:szCs w:val="20"/>
        </w:rPr>
        <w:t>R</w:t>
      </w:r>
      <w:r w:rsidRPr="00EE2760">
        <w:rPr>
          <w:rFonts w:ascii="Arial" w:hAnsi="Arial" w:cs="Arial"/>
          <w:sz w:val="20"/>
          <w:szCs w:val="20"/>
        </w:rPr>
        <w:t>econstructive surgery</w:t>
      </w:r>
      <w:r w:rsidRPr="00EE2760">
        <w:rPr>
          <w:rFonts w:ascii="Arial" w:hAnsi="Arial" w:cs="Arial"/>
          <w:i/>
          <w:sz w:val="20"/>
          <w:szCs w:val="20"/>
        </w:rPr>
        <w:t xml:space="preserve">, </w:t>
      </w:r>
      <w:r w:rsidRPr="00A76B58">
        <w:rPr>
          <w:rFonts w:ascii="Arial" w:hAnsi="Arial" w:cs="Arial"/>
          <w:iCs/>
          <w:sz w:val="20"/>
          <w:szCs w:val="20"/>
        </w:rPr>
        <w:t>143: 906e-919e.</w:t>
      </w:r>
    </w:p>
    <w:p w14:paraId="77A681DB" w14:textId="207237E3" w:rsidR="004E54B7" w:rsidRPr="00A76B58" w:rsidRDefault="004E54B7" w:rsidP="00EE2760">
      <w:pPr>
        <w:pStyle w:val="EndNoteBibliography"/>
        <w:spacing w:after="0"/>
        <w:ind w:left="284" w:hanging="284"/>
        <w:rPr>
          <w:rFonts w:ascii="Arial" w:hAnsi="Arial" w:cs="Arial"/>
          <w:iCs/>
          <w:sz w:val="20"/>
          <w:szCs w:val="20"/>
        </w:rPr>
      </w:pPr>
      <w:r w:rsidRPr="00A76B58">
        <w:rPr>
          <w:rFonts w:ascii="Arial" w:hAnsi="Arial" w:cs="Arial"/>
          <w:iCs/>
          <w:sz w:val="20"/>
          <w:szCs w:val="20"/>
        </w:rPr>
        <w:t>Dasari, M., Wessel, C. B., Hamad, G. G. 2016. Prophylactic mesh placement for prevention of incisional hernia after open bariatric surgery: a systematic review and meta-analysis</w:t>
      </w:r>
      <w:r w:rsidR="00A76B58">
        <w:rPr>
          <w:rFonts w:ascii="Arial" w:hAnsi="Arial" w:cs="Arial"/>
          <w:iCs/>
          <w:sz w:val="20"/>
          <w:szCs w:val="20"/>
        </w:rPr>
        <w:t>.</w:t>
      </w:r>
      <w:r w:rsidRPr="00A76B58">
        <w:rPr>
          <w:rFonts w:ascii="Arial" w:hAnsi="Arial" w:cs="Arial"/>
          <w:iCs/>
          <w:sz w:val="20"/>
          <w:szCs w:val="20"/>
        </w:rPr>
        <w:t xml:space="preserve"> American Journal of Surgery, 212: 615-622.e611.</w:t>
      </w:r>
    </w:p>
    <w:p w14:paraId="4157DC75" w14:textId="610B8F34" w:rsidR="004E54B7" w:rsidRPr="00A76B58" w:rsidRDefault="004E54B7" w:rsidP="00EE2760">
      <w:pPr>
        <w:pStyle w:val="EndNoteBibliography"/>
        <w:spacing w:after="0"/>
        <w:ind w:left="284" w:hanging="284"/>
        <w:rPr>
          <w:rFonts w:ascii="Arial" w:hAnsi="Arial" w:cs="Arial"/>
          <w:iCs/>
          <w:sz w:val="20"/>
          <w:szCs w:val="20"/>
        </w:rPr>
      </w:pPr>
      <w:r w:rsidRPr="00A76B58">
        <w:rPr>
          <w:rFonts w:ascii="Arial" w:hAnsi="Arial" w:cs="Arial"/>
          <w:iCs/>
          <w:sz w:val="20"/>
          <w:szCs w:val="20"/>
        </w:rPr>
        <w:t>de Jonge, S., Egger, M., Latif, A., et al. 2019. Effectiveness of 80% vs 30-35% fraction of inspired oxygen in patients undergoing surgery: an updated systematic review and meta-analysis</w:t>
      </w:r>
      <w:r w:rsidR="00A76B58">
        <w:rPr>
          <w:rFonts w:ascii="Arial" w:hAnsi="Arial" w:cs="Arial"/>
          <w:iCs/>
          <w:sz w:val="20"/>
          <w:szCs w:val="20"/>
        </w:rPr>
        <w:t>.</w:t>
      </w:r>
      <w:r w:rsidRPr="00A76B58">
        <w:rPr>
          <w:rFonts w:ascii="Arial" w:hAnsi="Arial" w:cs="Arial"/>
          <w:iCs/>
          <w:sz w:val="20"/>
          <w:szCs w:val="20"/>
        </w:rPr>
        <w:t xml:space="preserve"> British Journal of Anaesthesia, 122: 325-334.</w:t>
      </w:r>
    </w:p>
    <w:p w14:paraId="68D711EA" w14:textId="4FF05736" w:rsidR="004E54B7" w:rsidRPr="00A76B58" w:rsidRDefault="004E54B7" w:rsidP="00EE2760">
      <w:pPr>
        <w:pStyle w:val="EndNoteBibliography"/>
        <w:spacing w:after="0"/>
        <w:ind w:left="284" w:hanging="284"/>
        <w:rPr>
          <w:rFonts w:ascii="Arial" w:hAnsi="Arial" w:cs="Arial"/>
          <w:iCs/>
          <w:sz w:val="20"/>
          <w:szCs w:val="20"/>
        </w:rPr>
      </w:pPr>
      <w:r w:rsidRPr="00A76B58">
        <w:rPr>
          <w:rFonts w:ascii="Arial" w:hAnsi="Arial" w:cs="Arial"/>
          <w:iCs/>
          <w:sz w:val="20"/>
          <w:szCs w:val="20"/>
        </w:rPr>
        <w:t>De la Garza Ramos, R., Nakhla, J., Sciubba, D. M., et al. 2019. Iliac screw versus S2 alar-iliac screw fixation in adults: A meta-analysis</w:t>
      </w:r>
      <w:r w:rsidR="00A76B58">
        <w:rPr>
          <w:rFonts w:ascii="Arial" w:hAnsi="Arial" w:cs="Arial"/>
          <w:iCs/>
          <w:sz w:val="20"/>
          <w:szCs w:val="20"/>
        </w:rPr>
        <w:t>.</w:t>
      </w:r>
      <w:r w:rsidRPr="00A76B58">
        <w:rPr>
          <w:rFonts w:ascii="Arial" w:hAnsi="Arial" w:cs="Arial"/>
          <w:iCs/>
          <w:sz w:val="20"/>
          <w:szCs w:val="20"/>
        </w:rPr>
        <w:t xml:space="preserve"> Journal of Neurosurgery: Spine, 30: 253-258.</w:t>
      </w:r>
    </w:p>
    <w:p w14:paraId="585FEB36" w14:textId="2EBF2A16" w:rsidR="004E54B7" w:rsidRPr="00A76B58" w:rsidRDefault="004E54B7" w:rsidP="00EE2760">
      <w:pPr>
        <w:pStyle w:val="EndNoteBibliography"/>
        <w:spacing w:after="0"/>
        <w:ind w:left="284" w:hanging="284"/>
        <w:rPr>
          <w:rFonts w:ascii="Arial" w:hAnsi="Arial" w:cs="Arial"/>
          <w:iCs/>
          <w:sz w:val="20"/>
          <w:szCs w:val="20"/>
        </w:rPr>
      </w:pPr>
      <w:r w:rsidRPr="00A76B58">
        <w:rPr>
          <w:rFonts w:ascii="Arial" w:hAnsi="Arial" w:cs="Arial"/>
          <w:iCs/>
          <w:sz w:val="20"/>
          <w:szCs w:val="20"/>
        </w:rPr>
        <w:t>Dempsey, G. A., Morton, B., Hammell, C., et al. 2016. Long-Term Outcome Following Tracheostomy in Critical Care: A Systematic Review</w:t>
      </w:r>
      <w:r w:rsidR="00A76B58">
        <w:rPr>
          <w:rFonts w:ascii="Arial" w:hAnsi="Arial" w:cs="Arial"/>
          <w:iCs/>
          <w:sz w:val="20"/>
          <w:szCs w:val="20"/>
        </w:rPr>
        <w:t>.</w:t>
      </w:r>
      <w:r w:rsidRPr="00A76B58">
        <w:rPr>
          <w:rFonts w:ascii="Arial" w:hAnsi="Arial" w:cs="Arial"/>
          <w:iCs/>
          <w:sz w:val="20"/>
          <w:szCs w:val="20"/>
        </w:rPr>
        <w:t xml:space="preserve"> Critical Care Medicine, 44: 617-628.</w:t>
      </w:r>
    </w:p>
    <w:p w14:paraId="048DC4A4" w14:textId="37B634D9" w:rsidR="004E54B7" w:rsidRPr="00A76B58" w:rsidRDefault="004E54B7" w:rsidP="00EE2760">
      <w:pPr>
        <w:pStyle w:val="EndNoteBibliography"/>
        <w:spacing w:after="0"/>
        <w:ind w:left="284" w:hanging="284"/>
        <w:rPr>
          <w:rFonts w:ascii="Arial" w:hAnsi="Arial" w:cs="Arial"/>
          <w:iCs/>
          <w:sz w:val="20"/>
          <w:szCs w:val="20"/>
        </w:rPr>
      </w:pPr>
      <w:r w:rsidRPr="00A76B58">
        <w:rPr>
          <w:rFonts w:ascii="Arial" w:hAnsi="Arial" w:cs="Arial"/>
          <w:iCs/>
          <w:sz w:val="20"/>
          <w:szCs w:val="20"/>
        </w:rPr>
        <w:t>Deppe, A. C., Liakopoulos, O. J., Choi, Y. H., et al. 2013. Endoscopic vein harvesting for coronary artery bypass grafting: A systematic review with meta-analysis of 27,789 patients</w:t>
      </w:r>
      <w:r w:rsidR="00A76B58">
        <w:rPr>
          <w:rFonts w:ascii="Arial" w:hAnsi="Arial" w:cs="Arial"/>
          <w:iCs/>
          <w:sz w:val="20"/>
          <w:szCs w:val="20"/>
        </w:rPr>
        <w:t>.</w:t>
      </w:r>
      <w:r w:rsidRPr="00A76B58">
        <w:rPr>
          <w:rFonts w:ascii="Arial" w:hAnsi="Arial" w:cs="Arial"/>
          <w:iCs/>
          <w:sz w:val="20"/>
          <w:szCs w:val="20"/>
        </w:rPr>
        <w:t xml:space="preserve"> Journal of Surgical Research, 180: 114-124.</w:t>
      </w:r>
    </w:p>
    <w:p w14:paraId="57F4D5CB" w14:textId="35DE0950" w:rsidR="004E54B7" w:rsidRPr="00A76B58" w:rsidRDefault="004E54B7" w:rsidP="00EE2760">
      <w:pPr>
        <w:pStyle w:val="EndNoteBibliography"/>
        <w:spacing w:after="0"/>
        <w:ind w:left="284" w:hanging="284"/>
        <w:rPr>
          <w:rFonts w:ascii="Arial" w:hAnsi="Arial" w:cs="Arial"/>
          <w:iCs/>
          <w:sz w:val="20"/>
          <w:szCs w:val="20"/>
        </w:rPr>
      </w:pPr>
      <w:r w:rsidRPr="00A76B58">
        <w:rPr>
          <w:rFonts w:ascii="Arial" w:hAnsi="Arial" w:cs="Arial"/>
          <w:iCs/>
          <w:sz w:val="20"/>
          <w:szCs w:val="20"/>
        </w:rPr>
        <w:t>Dillon, M. P., Quigley, M., Fatone, S. 2017. Outcomes of dysvascular partial foot amputation and how these compare to transtibial amputation: A systematic review for the development of shared decision-making resources</w:t>
      </w:r>
      <w:r w:rsidR="00B63FE4">
        <w:rPr>
          <w:rFonts w:ascii="Arial" w:hAnsi="Arial" w:cs="Arial"/>
          <w:iCs/>
          <w:sz w:val="20"/>
          <w:szCs w:val="20"/>
        </w:rPr>
        <w:t>.</w:t>
      </w:r>
      <w:r w:rsidRPr="00A76B58">
        <w:rPr>
          <w:rFonts w:ascii="Arial" w:hAnsi="Arial" w:cs="Arial"/>
          <w:iCs/>
          <w:sz w:val="20"/>
          <w:szCs w:val="20"/>
        </w:rPr>
        <w:t xml:space="preserve"> Systematic Reviews, 6</w:t>
      </w:r>
      <w:r w:rsidR="00B63FE4">
        <w:rPr>
          <w:rFonts w:ascii="Arial" w:hAnsi="Arial" w:cs="Arial"/>
          <w:iCs/>
          <w:sz w:val="20"/>
          <w:szCs w:val="20"/>
        </w:rPr>
        <w:t>:54</w:t>
      </w:r>
      <w:r w:rsidRPr="00A76B58">
        <w:rPr>
          <w:rFonts w:ascii="Arial" w:hAnsi="Arial" w:cs="Arial"/>
          <w:iCs/>
          <w:sz w:val="20"/>
          <w:szCs w:val="20"/>
        </w:rPr>
        <w:t>.</w:t>
      </w:r>
    </w:p>
    <w:p w14:paraId="6070D209" w14:textId="18BE4875" w:rsidR="004E54B7" w:rsidRPr="00B63FE4"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Elshafay, A., Bendary, A. H., Vuong, H. T., et al. 2018. Does No-Touch Technique Better than Conventional or Intermediate Saphenous Vein Harvest Techniques for Coronary Artery Bypass Graft Surgery: a Systematic Review and Meta-analysis</w:t>
      </w:r>
      <w:r w:rsidR="00B63FE4">
        <w:rPr>
          <w:rFonts w:ascii="Arial" w:hAnsi="Arial" w:cs="Arial"/>
          <w:sz w:val="20"/>
          <w:szCs w:val="20"/>
        </w:rPr>
        <w:t>.</w:t>
      </w:r>
      <w:r w:rsidRPr="00EE2760">
        <w:rPr>
          <w:rFonts w:ascii="Arial" w:hAnsi="Arial" w:cs="Arial"/>
          <w:sz w:val="20"/>
          <w:szCs w:val="20"/>
        </w:rPr>
        <w:t xml:space="preserve"> Journal of Cardiovascular </w:t>
      </w:r>
      <w:r w:rsidRPr="00B63FE4">
        <w:rPr>
          <w:rFonts w:ascii="Arial" w:hAnsi="Arial" w:cs="Arial"/>
          <w:sz w:val="20"/>
          <w:szCs w:val="20"/>
        </w:rPr>
        <w:t>Translational Research, 11: 483-494.</w:t>
      </w:r>
    </w:p>
    <w:p w14:paraId="58584164" w14:textId="491E0000" w:rsidR="004E54B7" w:rsidRPr="00B63FE4" w:rsidRDefault="004E54B7" w:rsidP="00EE2760">
      <w:pPr>
        <w:pStyle w:val="EndNoteBibliography"/>
        <w:spacing w:after="0"/>
        <w:ind w:left="284" w:hanging="284"/>
        <w:rPr>
          <w:rFonts w:ascii="Arial" w:hAnsi="Arial" w:cs="Arial"/>
          <w:sz w:val="20"/>
          <w:szCs w:val="20"/>
        </w:rPr>
      </w:pPr>
      <w:r w:rsidRPr="00B63FE4">
        <w:rPr>
          <w:rFonts w:ascii="Arial" w:hAnsi="Arial" w:cs="Arial"/>
          <w:sz w:val="20"/>
          <w:szCs w:val="20"/>
        </w:rPr>
        <w:t>Emile, S. H., Elfeki, H., Shalaby, M., et al. 2019. Intracorporeal versus extracorporeal anastomosis in minimally invasive right colectomy: an updated systematic review and meta-analysis</w:t>
      </w:r>
      <w:r w:rsidR="00B63FE4">
        <w:rPr>
          <w:rFonts w:ascii="Arial" w:hAnsi="Arial" w:cs="Arial"/>
          <w:sz w:val="20"/>
          <w:szCs w:val="20"/>
        </w:rPr>
        <w:t>.</w:t>
      </w:r>
      <w:r w:rsidRPr="00B63FE4">
        <w:rPr>
          <w:rFonts w:ascii="Arial" w:hAnsi="Arial" w:cs="Arial"/>
          <w:sz w:val="20"/>
          <w:szCs w:val="20"/>
        </w:rPr>
        <w:t xml:space="preserve"> Techniques in Coloproctology, 23: 1023-1035.</w:t>
      </w:r>
    </w:p>
    <w:p w14:paraId="1F5B289F" w14:textId="7FB82883" w:rsidR="004E54B7" w:rsidRPr="00B63FE4" w:rsidRDefault="004E54B7" w:rsidP="00EE2760">
      <w:pPr>
        <w:pStyle w:val="EndNoteBibliography"/>
        <w:spacing w:after="0"/>
        <w:ind w:left="284" w:hanging="284"/>
        <w:rPr>
          <w:rFonts w:ascii="Arial" w:hAnsi="Arial" w:cs="Arial"/>
          <w:sz w:val="20"/>
          <w:szCs w:val="20"/>
        </w:rPr>
      </w:pPr>
      <w:r w:rsidRPr="00B63FE4">
        <w:rPr>
          <w:rFonts w:ascii="Arial" w:hAnsi="Arial" w:cs="Arial"/>
          <w:sz w:val="20"/>
          <w:szCs w:val="20"/>
        </w:rPr>
        <w:t>Erichsen JL, Andersen PI, Viberg</w:t>
      </w:r>
      <w:r w:rsidR="006B1124">
        <w:rPr>
          <w:rFonts w:ascii="Arial" w:hAnsi="Arial" w:cs="Arial"/>
          <w:sz w:val="20"/>
          <w:szCs w:val="20"/>
        </w:rPr>
        <w:t xml:space="preserve"> </w:t>
      </w:r>
      <w:r w:rsidRPr="00B63FE4">
        <w:rPr>
          <w:rFonts w:ascii="Arial" w:hAnsi="Arial" w:cs="Arial"/>
          <w:sz w:val="20"/>
          <w:szCs w:val="20"/>
        </w:rPr>
        <w:t>B, et al. 2019. A systematic review and meta-analysis of functional outcomes and complications following external fixation or open reduction internal fixation for distal intra-articular tibial fractures: an update</w:t>
      </w:r>
      <w:r w:rsidR="00B63FE4">
        <w:rPr>
          <w:rFonts w:ascii="Arial" w:hAnsi="Arial" w:cs="Arial"/>
          <w:sz w:val="20"/>
          <w:szCs w:val="20"/>
        </w:rPr>
        <w:t>.</w:t>
      </w:r>
      <w:r w:rsidRPr="00B63FE4">
        <w:rPr>
          <w:rFonts w:ascii="Arial" w:hAnsi="Arial" w:cs="Arial"/>
          <w:sz w:val="20"/>
          <w:szCs w:val="20"/>
        </w:rPr>
        <w:t xml:space="preserve"> Euro J Orth Surg Traumatol, 29: 907-917.</w:t>
      </w:r>
    </w:p>
    <w:p w14:paraId="30311043" w14:textId="51ED1E83" w:rsidR="004E54B7" w:rsidRPr="00B63FE4" w:rsidRDefault="004E54B7" w:rsidP="00EE2760">
      <w:pPr>
        <w:pStyle w:val="EndNoteBibliography"/>
        <w:spacing w:after="0"/>
        <w:ind w:left="284" w:hanging="284"/>
        <w:rPr>
          <w:rFonts w:ascii="Arial" w:hAnsi="Arial" w:cs="Arial"/>
          <w:sz w:val="20"/>
          <w:szCs w:val="20"/>
        </w:rPr>
      </w:pPr>
      <w:r w:rsidRPr="00B63FE4">
        <w:rPr>
          <w:rFonts w:ascii="Arial" w:hAnsi="Arial" w:cs="Arial"/>
          <w:sz w:val="20"/>
          <w:szCs w:val="20"/>
        </w:rPr>
        <w:t>Evers L, Bouvy N, Branje D, et al. 2017. Single-incision laparoscopic cholecystectomy versus conventional four-port laparoscopic cholecystectomy: systematic review</w:t>
      </w:r>
      <w:r w:rsidR="00B63FE4">
        <w:rPr>
          <w:rFonts w:ascii="Arial" w:hAnsi="Arial" w:cs="Arial"/>
          <w:sz w:val="20"/>
          <w:szCs w:val="20"/>
        </w:rPr>
        <w:t>.</w:t>
      </w:r>
      <w:r w:rsidRPr="00B63FE4">
        <w:rPr>
          <w:rFonts w:ascii="Arial" w:hAnsi="Arial" w:cs="Arial"/>
          <w:sz w:val="20"/>
          <w:szCs w:val="20"/>
        </w:rPr>
        <w:t xml:space="preserve"> Surg Endoscopy, 31: 3437-48.</w:t>
      </w:r>
    </w:p>
    <w:p w14:paraId="19816E40" w14:textId="4CD5D73A" w:rsidR="004E54B7" w:rsidRPr="00B63FE4" w:rsidRDefault="004E54B7" w:rsidP="00EE2760">
      <w:pPr>
        <w:pStyle w:val="EndNoteBibliography"/>
        <w:spacing w:after="0"/>
        <w:ind w:left="284" w:hanging="284"/>
        <w:rPr>
          <w:rFonts w:ascii="Arial" w:hAnsi="Arial" w:cs="Arial"/>
          <w:iCs/>
          <w:sz w:val="20"/>
          <w:szCs w:val="20"/>
        </w:rPr>
      </w:pPr>
      <w:r w:rsidRPr="00EE2760">
        <w:rPr>
          <w:rFonts w:ascii="Arial" w:hAnsi="Arial" w:cs="Arial"/>
          <w:sz w:val="20"/>
          <w:szCs w:val="20"/>
        </w:rPr>
        <w:t>Ferzoco SJ</w:t>
      </w:r>
      <w:r w:rsidR="006B1124">
        <w:rPr>
          <w:rFonts w:ascii="Arial" w:hAnsi="Arial" w:cs="Arial"/>
          <w:sz w:val="20"/>
          <w:szCs w:val="20"/>
        </w:rPr>
        <w:t>.</w:t>
      </w:r>
      <w:r w:rsidRPr="00EE2760">
        <w:rPr>
          <w:rFonts w:ascii="Arial" w:hAnsi="Arial" w:cs="Arial"/>
          <w:sz w:val="20"/>
          <w:szCs w:val="20"/>
        </w:rPr>
        <w:t xml:space="preserve"> 2013. A systematic review of outcomes following repair of complex ventral incisional hernias with biologic mesh</w:t>
      </w:r>
      <w:r w:rsidR="006B1124">
        <w:rPr>
          <w:rFonts w:ascii="Arial" w:hAnsi="Arial" w:cs="Arial"/>
          <w:sz w:val="20"/>
          <w:szCs w:val="20"/>
        </w:rPr>
        <w:t>.</w:t>
      </w:r>
      <w:r w:rsidRPr="00EE2760">
        <w:rPr>
          <w:rFonts w:ascii="Arial" w:hAnsi="Arial" w:cs="Arial"/>
          <w:sz w:val="20"/>
          <w:szCs w:val="20"/>
        </w:rPr>
        <w:t xml:space="preserve"> International surgery</w:t>
      </w:r>
      <w:r w:rsidRPr="00EE2760">
        <w:rPr>
          <w:rFonts w:ascii="Arial" w:hAnsi="Arial" w:cs="Arial"/>
          <w:i/>
          <w:sz w:val="20"/>
          <w:szCs w:val="20"/>
        </w:rPr>
        <w:t xml:space="preserve">, </w:t>
      </w:r>
      <w:r w:rsidRPr="00B63FE4">
        <w:rPr>
          <w:rFonts w:ascii="Arial" w:hAnsi="Arial" w:cs="Arial"/>
          <w:iCs/>
          <w:sz w:val="20"/>
          <w:szCs w:val="20"/>
        </w:rPr>
        <w:t>98: 399-408.</w:t>
      </w:r>
    </w:p>
    <w:p w14:paraId="26979D0F" w14:textId="034E564E" w:rsidR="004E54B7" w:rsidRPr="00B63FE4" w:rsidRDefault="004E54B7" w:rsidP="00EE2760">
      <w:pPr>
        <w:pStyle w:val="EndNoteBibliography"/>
        <w:spacing w:after="0"/>
        <w:ind w:left="284" w:hanging="284"/>
        <w:rPr>
          <w:rFonts w:ascii="Arial" w:hAnsi="Arial" w:cs="Arial"/>
          <w:iCs/>
          <w:sz w:val="20"/>
          <w:szCs w:val="20"/>
        </w:rPr>
      </w:pPr>
      <w:r w:rsidRPr="00B63FE4">
        <w:rPr>
          <w:rFonts w:ascii="Arial" w:hAnsi="Arial" w:cs="Arial"/>
          <w:iCs/>
          <w:sz w:val="20"/>
          <w:szCs w:val="20"/>
        </w:rPr>
        <w:t>Flach S, Hey SY, Lim A, et al. 2020. Outpatient (same-day discharge) versus inpatient parotidectomy: A systematic review and meta-analysis</w:t>
      </w:r>
      <w:r w:rsidR="006B1124">
        <w:rPr>
          <w:rFonts w:ascii="Arial" w:hAnsi="Arial" w:cs="Arial"/>
          <w:iCs/>
          <w:sz w:val="20"/>
          <w:szCs w:val="20"/>
        </w:rPr>
        <w:t>.</w:t>
      </w:r>
      <w:r w:rsidRPr="00B63FE4">
        <w:rPr>
          <w:rFonts w:ascii="Arial" w:hAnsi="Arial" w:cs="Arial"/>
          <w:iCs/>
          <w:sz w:val="20"/>
          <w:szCs w:val="20"/>
        </w:rPr>
        <w:t xml:space="preserve"> Clinical Otolaryngology, 45: 529-537.</w:t>
      </w:r>
    </w:p>
    <w:p w14:paraId="504C47B6" w14:textId="16D2215E" w:rsidR="004E54B7" w:rsidRPr="00B63FE4" w:rsidRDefault="004E54B7" w:rsidP="00EE2760">
      <w:pPr>
        <w:pStyle w:val="EndNoteBibliography"/>
        <w:spacing w:after="0"/>
        <w:ind w:left="284" w:hanging="284"/>
        <w:rPr>
          <w:rFonts w:ascii="Arial" w:hAnsi="Arial" w:cs="Arial"/>
          <w:iCs/>
          <w:sz w:val="20"/>
          <w:szCs w:val="20"/>
        </w:rPr>
      </w:pPr>
      <w:r w:rsidRPr="00B63FE4">
        <w:rPr>
          <w:rFonts w:ascii="Arial" w:hAnsi="Arial" w:cs="Arial"/>
          <w:iCs/>
          <w:sz w:val="20"/>
          <w:szCs w:val="20"/>
        </w:rPr>
        <w:t>Forner D, Lee DJ, Walsh C, et al. 2020. Outpatient versus Inpatient Parotidectomy: A Systematic Review and Meta-analysis</w:t>
      </w:r>
      <w:r w:rsidR="006B1124">
        <w:rPr>
          <w:rFonts w:ascii="Arial" w:hAnsi="Arial" w:cs="Arial"/>
          <w:iCs/>
          <w:sz w:val="20"/>
          <w:szCs w:val="20"/>
        </w:rPr>
        <w:t>.</w:t>
      </w:r>
      <w:r w:rsidRPr="00B63FE4">
        <w:rPr>
          <w:rFonts w:ascii="Arial" w:hAnsi="Arial" w:cs="Arial"/>
          <w:iCs/>
          <w:sz w:val="20"/>
          <w:szCs w:val="20"/>
        </w:rPr>
        <w:t xml:space="preserve"> Otolaryngology - Head and Neck Surgery, 162: 818-825.</w:t>
      </w:r>
    </w:p>
    <w:p w14:paraId="3999AF4F" w14:textId="062D38FA" w:rsidR="004E54B7" w:rsidRPr="00B63FE4" w:rsidRDefault="004E54B7" w:rsidP="00EE2760">
      <w:pPr>
        <w:pStyle w:val="EndNoteBibliography"/>
        <w:spacing w:after="0"/>
        <w:ind w:left="284" w:hanging="284"/>
        <w:rPr>
          <w:rFonts w:ascii="Arial" w:hAnsi="Arial" w:cs="Arial"/>
          <w:iCs/>
          <w:sz w:val="20"/>
          <w:szCs w:val="20"/>
        </w:rPr>
      </w:pPr>
      <w:r w:rsidRPr="00B63FE4">
        <w:rPr>
          <w:rFonts w:ascii="Arial" w:hAnsi="Arial" w:cs="Arial"/>
          <w:iCs/>
          <w:sz w:val="20"/>
          <w:szCs w:val="20"/>
        </w:rPr>
        <w:t>Forner D, Williams BA, Makki FM, et al. 2018. Late free flap failure in head and neck reconstruction: A systematic review</w:t>
      </w:r>
      <w:r w:rsidR="006B1124">
        <w:rPr>
          <w:rFonts w:ascii="Arial" w:hAnsi="Arial" w:cs="Arial"/>
          <w:iCs/>
          <w:sz w:val="20"/>
          <w:szCs w:val="20"/>
        </w:rPr>
        <w:t>.</w:t>
      </w:r>
      <w:r w:rsidRPr="00B63FE4">
        <w:rPr>
          <w:rFonts w:ascii="Arial" w:hAnsi="Arial" w:cs="Arial"/>
          <w:iCs/>
          <w:sz w:val="20"/>
          <w:szCs w:val="20"/>
        </w:rPr>
        <w:t xml:space="preserve"> Ear, Nose and Throat Journal, 97: 213-216.</w:t>
      </w:r>
    </w:p>
    <w:p w14:paraId="722C5257" w14:textId="40FF5F38" w:rsidR="004E54B7" w:rsidRPr="00B63FE4" w:rsidRDefault="004E54B7" w:rsidP="00EE2760">
      <w:pPr>
        <w:pStyle w:val="EndNoteBibliography"/>
        <w:spacing w:after="0"/>
        <w:ind w:left="284" w:hanging="284"/>
        <w:rPr>
          <w:rFonts w:ascii="Arial" w:hAnsi="Arial" w:cs="Arial"/>
          <w:iCs/>
          <w:sz w:val="20"/>
          <w:szCs w:val="20"/>
        </w:rPr>
      </w:pPr>
      <w:r w:rsidRPr="00B63FE4">
        <w:rPr>
          <w:rFonts w:ascii="Arial" w:hAnsi="Arial" w:cs="Arial"/>
          <w:iCs/>
          <w:sz w:val="20"/>
          <w:szCs w:val="20"/>
        </w:rPr>
        <w:t>Fox CM, Beem HM, Wiper J, et al. 2015. Muscle versus fasciocutaneous free flaps in heel reconstruction: systematic review and meta-analysis</w:t>
      </w:r>
      <w:r w:rsidR="006B1124">
        <w:rPr>
          <w:rFonts w:ascii="Arial" w:hAnsi="Arial" w:cs="Arial"/>
          <w:iCs/>
          <w:sz w:val="20"/>
          <w:szCs w:val="20"/>
        </w:rPr>
        <w:t>.</w:t>
      </w:r>
      <w:r w:rsidRPr="00B63FE4">
        <w:rPr>
          <w:rFonts w:ascii="Arial" w:hAnsi="Arial" w:cs="Arial"/>
          <w:iCs/>
          <w:sz w:val="20"/>
          <w:szCs w:val="20"/>
        </w:rPr>
        <w:t xml:space="preserve"> Journal of Reconstructive Microsurgery, 31: 59-66.</w:t>
      </w:r>
    </w:p>
    <w:p w14:paraId="14CC922D" w14:textId="61C0E2F4" w:rsidR="004E54B7" w:rsidRPr="006B1124" w:rsidRDefault="004E54B7" w:rsidP="00EE2760">
      <w:pPr>
        <w:pStyle w:val="EndNoteBibliography"/>
        <w:spacing w:after="0"/>
        <w:ind w:left="284" w:hanging="284"/>
        <w:rPr>
          <w:rFonts w:ascii="Arial" w:hAnsi="Arial" w:cs="Arial"/>
          <w:iCs/>
          <w:sz w:val="20"/>
          <w:szCs w:val="20"/>
        </w:rPr>
      </w:pPr>
      <w:r w:rsidRPr="00B63FE4">
        <w:rPr>
          <w:rFonts w:ascii="Arial" w:hAnsi="Arial" w:cs="Arial"/>
          <w:iCs/>
          <w:sz w:val="20"/>
          <w:szCs w:val="20"/>
        </w:rPr>
        <w:t>Frountzas M, Nikolaou C, Maris S, et al. 2020. Open or laparoscopic mesh repair of incisional hernia in patients that underwent liver transplantation: A systematic review</w:t>
      </w:r>
      <w:r w:rsidR="006B1124">
        <w:rPr>
          <w:rFonts w:ascii="Arial" w:hAnsi="Arial" w:cs="Arial"/>
          <w:iCs/>
          <w:sz w:val="20"/>
          <w:szCs w:val="20"/>
        </w:rPr>
        <w:t xml:space="preserve">. </w:t>
      </w:r>
      <w:r w:rsidRPr="00B63FE4">
        <w:rPr>
          <w:rFonts w:ascii="Arial" w:hAnsi="Arial" w:cs="Arial"/>
          <w:iCs/>
          <w:sz w:val="20"/>
          <w:szCs w:val="20"/>
        </w:rPr>
        <w:t xml:space="preserve">Clinical Transplantation, </w:t>
      </w:r>
      <w:r w:rsidRPr="006B1124">
        <w:rPr>
          <w:rFonts w:ascii="Arial" w:hAnsi="Arial" w:cs="Arial"/>
          <w:iCs/>
          <w:sz w:val="20"/>
          <w:szCs w:val="20"/>
        </w:rPr>
        <w:t>34</w:t>
      </w:r>
      <w:r w:rsidR="006B1124" w:rsidRPr="006B1124">
        <w:rPr>
          <w:rFonts w:ascii="Arial" w:hAnsi="Arial" w:cs="Arial"/>
          <w:iCs/>
          <w:sz w:val="20"/>
          <w:szCs w:val="20"/>
        </w:rPr>
        <w:t xml:space="preserve">: </w:t>
      </w:r>
      <w:r w:rsidR="006B1124" w:rsidRPr="006B1124">
        <w:rPr>
          <w:rFonts w:ascii="Segoe UI" w:hAnsi="Segoe UI" w:cs="Segoe UI"/>
          <w:sz w:val="20"/>
          <w:szCs w:val="20"/>
          <w:shd w:val="clear" w:color="auto" w:fill="FFFFFF"/>
        </w:rPr>
        <w:t>e14103</w:t>
      </w:r>
      <w:r w:rsidRPr="006B1124">
        <w:rPr>
          <w:rFonts w:ascii="Arial" w:hAnsi="Arial" w:cs="Arial"/>
          <w:iCs/>
          <w:sz w:val="20"/>
          <w:szCs w:val="20"/>
        </w:rPr>
        <w:t>.</w:t>
      </w:r>
    </w:p>
    <w:p w14:paraId="4B199E55" w14:textId="13E613F0" w:rsidR="004E54B7" w:rsidRPr="00B63FE4" w:rsidRDefault="004E54B7" w:rsidP="00EE2760">
      <w:pPr>
        <w:pStyle w:val="EndNoteBibliography"/>
        <w:spacing w:after="0"/>
        <w:ind w:left="284" w:hanging="284"/>
        <w:rPr>
          <w:rFonts w:ascii="Arial" w:hAnsi="Arial" w:cs="Arial"/>
          <w:iCs/>
          <w:sz w:val="20"/>
          <w:szCs w:val="20"/>
        </w:rPr>
      </w:pPr>
      <w:r w:rsidRPr="00B63FE4">
        <w:rPr>
          <w:rFonts w:ascii="Arial" w:hAnsi="Arial" w:cs="Arial"/>
          <w:iCs/>
          <w:sz w:val="20"/>
          <w:szCs w:val="20"/>
        </w:rPr>
        <w:t>Gachabayov M, Bergamaschi R, Boni L, et al. 2019. Splenic Flexure Mobilization in Sigmoid and Rectal Resections: A Systematic Review and Meta-Analysis of Observational Studies</w:t>
      </w:r>
      <w:r w:rsidR="006B1124">
        <w:rPr>
          <w:rFonts w:ascii="Arial" w:hAnsi="Arial" w:cs="Arial"/>
          <w:iCs/>
          <w:sz w:val="20"/>
          <w:szCs w:val="20"/>
        </w:rPr>
        <w:t>.</w:t>
      </w:r>
      <w:r w:rsidRPr="00B63FE4">
        <w:rPr>
          <w:rFonts w:ascii="Arial" w:hAnsi="Arial" w:cs="Arial"/>
          <w:iCs/>
          <w:sz w:val="20"/>
          <w:szCs w:val="20"/>
        </w:rPr>
        <w:t xml:space="preserve"> Surg </w:t>
      </w:r>
      <w:r w:rsidR="006B1124">
        <w:rPr>
          <w:rFonts w:ascii="Arial" w:hAnsi="Arial" w:cs="Arial"/>
          <w:iCs/>
          <w:sz w:val="20"/>
          <w:szCs w:val="20"/>
        </w:rPr>
        <w:t>T</w:t>
      </w:r>
      <w:r w:rsidRPr="00B63FE4">
        <w:rPr>
          <w:rFonts w:ascii="Arial" w:hAnsi="Arial" w:cs="Arial"/>
          <w:iCs/>
          <w:sz w:val="20"/>
          <w:szCs w:val="20"/>
        </w:rPr>
        <w:t xml:space="preserve">ech </w:t>
      </w:r>
      <w:r w:rsidR="006B1124">
        <w:rPr>
          <w:rFonts w:ascii="Arial" w:hAnsi="Arial" w:cs="Arial"/>
          <w:iCs/>
          <w:sz w:val="20"/>
          <w:szCs w:val="20"/>
        </w:rPr>
        <w:t>I</w:t>
      </w:r>
      <w:r w:rsidRPr="00B63FE4">
        <w:rPr>
          <w:rFonts w:ascii="Arial" w:hAnsi="Arial" w:cs="Arial"/>
          <w:iCs/>
          <w:sz w:val="20"/>
          <w:szCs w:val="20"/>
        </w:rPr>
        <w:t>nt, 34:169-82.</w:t>
      </w:r>
    </w:p>
    <w:p w14:paraId="352ECA8F" w14:textId="6EFF1132" w:rsidR="004E54B7" w:rsidRPr="006B1124"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Gachabayov M, Oberkofler CE, Tuech JJ, et al. 2018. Resection with primary anastomosis vs nonrestorative </w:t>
      </w:r>
      <w:r w:rsidRPr="006B1124">
        <w:rPr>
          <w:rFonts w:ascii="Arial" w:hAnsi="Arial" w:cs="Arial"/>
          <w:sz w:val="20"/>
          <w:szCs w:val="20"/>
        </w:rPr>
        <w:t>resection for perforated diverticulitis with peritonitis: a systematic review</w:t>
      </w:r>
      <w:r w:rsidR="006B1124">
        <w:rPr>
          <w:rFonts w:ascii="Arial" w:hAnsi="Arial" w:cs="Arial"/>
          <w:sz w:val="20"/>
          <w:szCs w:val="20"/>
        </w:rPr>
        <w:t>.</w:t>
      </w:r>
      <w:r w:rsidRPr="006B1124">
        <w:rPr>
          <w:rFonts w:ascii="Arial" w:hAnsi="Arial" w:cs="Arial"/>
          <w:sz w:val="20"/>
          <w:szCs w:val="20"/>
        </w:rPr>
        <w:t xml:space="preserve"> Colorectal Disease, 20: 753-770.</w:t>
      </w:r>
    </w:p>
    <w:p w14:paraId="009FCFEB" w14:textId="504EB34B" w:rsidR="004E54B7" w:rsidRPr="006B1124" w:rsidRDefault="004E54B7" w:rsidP="00EE2760">
      <w:pPr>
        <w:pStyle w:val="EndNoteBibliography"/>
        <w:spacing w:after="0"/>
        <w:ind w:left="284" w:hanging="284"/>
        <w:rPr>
          <w:rFonts w:ascii="Arial" w:hAnsi="Arial" w:cs="Arial"/>
          <w:sz w:val="20"/>
          <w:szCs w:val="20"/>
        </w:rPr>
      </w:pPr>
      <w:r w:rsidRPr="006B1124">
        <w:rPr>
          <w:rFonts w:ascii="Arial" w:hAnsi="Arial" w:cs="Arial"/>
          <w:sz w:val="20"/>
          <w:szCs w:val="20"/>
        </w:rPr>
        <w:t>Gao J, Li P, Li Q, et al. 2013. Comparison between single-incision and conventional three-port laparoscopic appendectomy: A meta-analysis from eight RCTs</w:t>
      </w:r>
      <w:r w:rsidR="006B1124">
        <w:rPr>
          <w:rFonts w:ascii="Arial" w:hAnsi="Arial" w:cs="Arial"/>
          <w:sz w:val="20"/>
          <w:szCs w:val="20"/>
        </w:rPr>
        <w:t>.</w:t>
      </w:r>
      <w:r w:rsidRPr="006B1124">
        <w:rPr>
          <w:rFonts w:ascii="Arial" w:hAnsi="Arial" w:cs="Arial"/>
          <w:sz w:val="20"/>
          <w:szCs w:val="20"/>
        </w:rPr>
        <w:t xml:space="preserve"> Int J Colorectal Dis, 28: 1319-1327.</w:t>
      </w:r>
    </w:p>
    <w:p w14:paraId="733D1767" w14:textId="50918C12" w:rsidR="004E54B7" w:rsidRPr="006B1124" w:rsidRDefault="004E54B7" w:rsidP="00EE2760">
      <w:pPr>
        <w:pStyle w:val="EndNoteBibliography"/>
        <w:spacing w:after="0"/>
        <w:ind w:left="284" w:hanging="284"/>
        <w:rPr>
          <w:rFonts w:ascii="Arial" w:hAnsi="Arial" w:cs="Arial"/>
          <w:sz w:val="20"/>
          <w:szCs w:val="20"/>
        </w:rPr>
      </w:pPr>
      <w:r w:rsidRPr="006B1124">
        <w:rPr>
          <w:rFonts w:ascii="Arial" w:hAnsi="Arial" w:cs="Arial"/>
          <w:sz w:val="20"/>
          <w:szCs w:val="20"/>
        </w:rPr>
        <w:t>Garg P, Menon GR, Gupta V. 2016. Laying open (deroofing) and curettage of sinus as treatment of pilonidal disease: a systematic review and meta-analysis</w:t>
      </w:r>
      <w:r w:rsidR="006B1124">
        <w:rPr>
          <w:rFonts w:ascii="Arial" w:hAnsi="Arial" w:cs="Arial"/>
          <w:sz w:val="20"/>
          <w:szCs w:val="20"/>
        </w:rPr>
        <w:t>.</w:t>
      </w:r>
      <w:r w:rsidRPr="006B1124">
        <w:rPr>
          <w:rFonts w:ascii="Arial" w:hAnsi="Arial" w:cs="Arial"/>
          <w:sz w:val="20"/>
          <w:szCs w:val="20"/>
        </w:rPr>
        <w:t xml:space="preserve"> ANZ journal of surgery, 86: 27-33.</w:t>
      </w:r>
    </w:p>
    <w:p w14:paraId="15D399D9" w14:textId="4501E7C3" w:rsidR="004E54B7" w:rsidRPr="006B1124" w:rsidRDefault="004E54B7" w:rsidP="00EE2760">
      <w:pPr>
        <w:pStyle w:val="EndNoteBibliography"/>
        <w:spacing w:after="0"/>
        <w:ind w:left="284" w:hanging="284"/>
        <w:rPr>
          <w:rFonts w:ascii="Arial" w:hAnsi="Arial" w:cs="Arial"/>
          <w:sz w:val="20"/>
          <w:szCs w:val="20"/>
        </w:rPr>
      </w:pPr>
      <w:r w:rsidRPr="006B1124">
        <w:rPr>
          <w:rFonts w:ascii="Arial" w:hAnsi="Arial" w:cs="Arial"/>
          <w:sz w:val="20"/>
          <w:szCs w:val="20"/>
        </w:rPr>
        <w:t>Gatz M, Driessen A, Eschweiler J, et al. 2021. Open versus minimally-invasive surgery for Achilles tendon rupture: a meta-analysis study</w:t>
      </w:r>
      <w:r w:rsidR="006B1124">
        <w:rPr>
          <w:rFonts w:ascii="Arial" w:hAnsi="Arial" w:cs="Arial"/>
          <w:sz w:val="20"/>
          <w:szCs w:val="20"/>
        </w:rPr>
        <w:t>.</w:t>
      </w:r>
      <w:r w:rsidRPr="006B1124">
        <w:rPr>
          <w:rFonts w:ascii="Arial" w:hAnsi="Arial" w:cs="Arial"/>
          <w:sz w:val="20"/>
          <w:szCs w:val="20"/>
        </w:rPr>
        <w:t xml:space="preserve"> Archives of Orthopaedic and Trauma Surgery, 141: 383-401.</w:t>
      </w:r>
    </w:p>
    <w:p w14:paraId="2F0A50A3" w14:textId="15F103B5" w:rsidR="004E54B7" w:rsidRPr="006B1124" w:rsidRDefault="004E54B7" w:rsidP="00EE2760">
      <w:pPr>
        <w:pStyle w:val="EndNoteBibliography"/>
        <w:spacing w:after="0"/>
        <w:ind w:left="284" w:hanging="284"/>
        <w:rPr>
          <w:rFonts w:ascii="Arial" w:hAnsi="Arial" w:cs="Arial"/>
          <w:sz w:val="20"/>
          <w:szCs w:val="20"/>
        </w:rPr>
      </w:pPr>
      <w:r w:rsidRPr="006B1124">
        <w:rPr>
          <w:rFonts w:ascii="Arial" w:hAnsi="Arial" w:cs="Arial"/>
          <w:sz w:val="20"/>
          <w:szCs w:val="20"/>
        </w:rPr>
        <w:t>Gaudino M, Bakaeen F, Benedetto U, et al. 2018. Use rate and outcome in bilateral internal thoracic artery grafting: Insights From a systematic review</w:t>
      </w:r>
      <w:r w:rsidR="006B1124">
        <w:rPr>
          <w:rFonts w:ascii="Arial" w:hAnsi="Arial" w:cs="Arial"/>
          <w:sz w:val="20"/>
          <w:szCs w:val="20"/>
        </w:rPr>
        <w:t xml:space="preserve">. </w:t>
      </w:r>
      <w:r w:rsidRPr="006B1124">
        <w:rPr>
          <w:rFonts w:ascii="Arial" w:hAnsi="Arial" w:cs="Arial"/>
          <w:sz w:val="20"/>
          <w:szCs w:val="20"/>
        </w:rPr>
        <w:t>Journal of the American Heart Association, 7.</w:t>
      </w:r>
    </w:p>
    <w:p w14:paraId="3895B71D" w14:textId="7257E47C" w:rsidR="004E54B7" w:rsidRPr="006B1124" w:rsidRDefault="004E54B7" w:rsidP="00EE2760">
      <w:pPr>
        <w:pStyle w:val="EndNoteBibliography"/>
        <w:spacing w:after="0"/>
        <w:ind w:left="284" w:hanging="284"/>
        <w:rPr>
          <w:rFonts w:ascii="Arial" w:hAnsi="Arial" w:cs="Arial"/>
          <w:sz w:val="20"/>
          <w:szCs w:val="20"/>
        </w:rPr>
      </w:pPr>
      <w:r w:rsidRPr="006B1124">
        <w:rPr>
          <w:rFonts w:ascii="Arial" w:hAnsi="Arial" w:cs="Arial"/>
          <w:sz w:val="20"/>
          <w:szCs w:val="20"/>
        </w:rPr>
        <w:t>Gavriilidis P, Bota E. 2019. Limberg flap versus Karydakis flap for treating pilonidal sinus disease: a systematic review and meta-analysis</w:t>
      </w:r>
      <w:r w:rsidR="006B1124">
        <w:rPr>
          <w:rFonts w:ascii="Arial" w:hAnsi="Arial" w:cs="Arial"/>
          <w:sz w:val="20"/>
          <w:szCs w:val="20"/>
        </w:rPr>
        <w:t>.</w:t>
      </w:r>
      <w:r w:rsidRPr="006B1124">
        <w:rPr>
          <w:rFonts w:ascii="Arial" w:hAnsi="Arial" w:cs="Arial"/>
          <w:sz w:val="20"/>
          <w:szCs w:val="20"/>
        </w:rPr>
        <w:t xml:space="preserve"> Can </w:t>
      </w:r>
      <w:r w:rsidR="006B1124">
        <w:rPr>
          <w:rFonts w:ascii="Arial" w:hAnsi="Arial" w:cs="Arial"/>
          <w:sz w:val="20"/>
          <w:szCs w:val="20"/>
        </w:rPr>
        <w:t>J</w:t>
      </w:r>
      <w:r w:rsidRPr="006B1124">
        <w:rPr>
          <w:rFonts w:ascii="Arial" w:hAnsi="Arial" w:cs="Arial"/>
          <w:sz w:val="20"/>
          <w:szCs w:val="20"/>
        </w:rPr>
        <w:t xml:space="preserve"> </w:t>
      </w:r>
      <w:r w:rsidR="006B1124">
        <w:rPr>
          <w:rFonts w:ascii="Arial" w:hAnsi="Arial" w:cs="Arial"/>
          <w:sz w:val="20"/>
          <w:szCs w:val="20"/>
        </w:rPr>
        <w:t>S</w:t>
      </w:r>
      <w:r w:rsidRPr="006B1124">
        <w:rPr>
          <w:rFonts w:ascii="Arial" w:hAnsi="Arial" w:cs="Arial"/>
          <w:sz w:val="20"/>
          <w:szCs w:val="20"/>
        </w:rPr>
        <w:t>urg. 62: 131-138.</w:t>
      </w:r>
    </w:p>
    <w:p w14:paraId="36123992" w14:textId="350319C8" w:rsidR="004E54B7" w:rsidRPr="006B1124" w:rsidRDefault="004E54B7" w:rsidP="00EE2760">
      <w:pPr>
        <w:pStyle w:val="EndNoteBibliography"/>
        <w:spacing w:after="0"/>
        <w:ind w:left="284" w:hanging="284"/>
        <w:rPr>
          <w:rFonts w:ascii="Arial" w:hAnsi="Arial" w:cs="Arial"/>
          <w:sz w:val="20"/>
          <w:szCs w:val="20"/>
        </w:rPr>
      </w:pPr>
      <w:r w:rsidRPr="006B1124">
        <w:rPr>
          <w:rFonts w:ascii="Arial" w:hAnsi="Arial" w:cs="Arial"/>
          <w:sz w:val="20"/>
          <w:szCs w:val="20"/>
        </w:rPr>
        <w:t>Ge H, Liang C, Xu Y, et al. 2018. Desarda versus Lichtenstein technique for the treatment of primary inguinal hernia: A systematic review</w:t>
      </w:r>
      <w:r w:rsidR="006B1124">
        <w:rPr>
          <w:rFonts w:ascii="Arial" w:hAnsi="Arial" w:cs="Arial"/>
          <w:sz w:val="20"/>
          <w:szCs w:val="20"/>
        </w:rPr>
        <w:t>.</w:t>
      </w:r>
      <w:r w:rsidRPr="006B1124">
        <w:rPr>
          <w:rFonts w:ascii="Arial" w:hAnsi="Arial" w:cs="Arial"/>
          <w:sz w:val="20"/>
          <w:szCs w:val="20"/>
        </w:rPr>
        <w:t xml:space="preserve"> International Journal of Surgery, 50: 22-27.</w:t>
      </w:r>
    </w:p>
    <w:p w14:paraId="6BE4DB14" w14:textId="7BA72564" w:rsidR="004E54B7" w:rsidRPr="006B1124" w:rsidRDefault="004E54B7" w:rsidP="00EE2760">
      <w:pPr>
        <w:pStyle w:val="EndNoteBibliography"/>
        <w:spacing w:after="0"/>
        <w:ind w:left="284" w:hanging="284"/>
        <w:rPr>
          <w:rFonts w:ascii="Arial" w:hAnsi="Arial" w:cs="Arial"/>
          <w:iCs/>
          <w:sz w:val="20"/>
          <w:szCs w:val="20"/>
        </w:rPr>
      </w:pPr>
      <w:r w:rsidRPr="00EE2760">
        <w:rPr>
          <w:rFonts w:ascii="Arial" w:hAnsi="Arial" w:cs="Arial"/>
          <w:sz w:val="20"/>
          <w:szCs w:val="20"/>
        </w:rPr>
        <w:t>Gimzewska M, Jackson AIR, Yeoh SE, et al. 2017. Totally percutaneous versus surgical cut-down femoral artery access for elective bifurcated abdominal endovascular aneurysm repair</w:t>
      </w:r>
      <w:r w:rsidR="006B1124">
        <w:rPr>
          <w:rFonts w:ascii="Arial" w:hAnsi="Arial" w:cs="Arial"/>
          <w:sz w:val="20"/>
          <w:szCs w:val="20"/>
        </w:rPr>
        <w:t>.</w:t>
      </w:r>
      <w:r w:rsidRPr="00EE2760">
        <w:rPr>
          <w:rFonts w:ascii="Arial" w:hAnsi="Arial" w:cs="Arial"/>
          <w:sz w:val="20"/>
          <w:szCs w:val="20"/>
        </w:rPr>
        <w:t xml:space="preserve"> Cochrane Database of Systematic Reviews</w:t>
      </w:r>
      <w:r w:rsidRPr="00EE2760">
        <w:rPr>
          <w:rFonts w:ascii="Arial" w:hAnsi="Arial" w:cs="Arial"/>
          <w:i/>
          <w:sz w:val="20"/>
          <w:szCs w:val="20"/>
        </w:rPr>
        <w:t xml:space="preserve">, </w:t>
      </w:r>
      <w:r w:rsidRPr="006B1124">
        <w:rPr>
          <w:rFonts w:ascii="Arial" w:hAnsi="Arial" w:cs="Arial"/>
          <w:iCs/>
          <w:sz w:val="20"/>
          <w:szCs w:val="20"/>
        </w:rPr>
        <w:t>2017.</w:t>
      </w:r>
    </w:p>
    <w:p w14:paraId="012284CA" w14:textId="50398C0B" w:rsidR="004E54B7" w:rsidRPr="006B1124" w:rsidRDefault="004E54B7" w:rsidP="00EE2760">
      <w:pPr>
        <w:pStyle w:val="EndNoteBibliography"/>
        <w:spacing w:after="0"/>
        <w:ind w:left="284" w:hanging="284"/>
        <w:rPr>
          <w:rFonts w:ascii="Arial" w:hAnsi="Arial" w:cs="Arial"/>
          <w:iCs/>
          <w:sz w:val="20"/>
          <w:szCs w:val="20"/>
        </w:rPr>
      </w:pPr>
      <w:r w:rsidRPr="006B1124">
        <w:rPr>
          <w:rFonts w:ascii="Arial" w:hAnsi="Arial" w:cs="Arial"/>
          <w:iCs/>
          <w:sz w:val="20"/>
          <w:szCs w:val="20"/>
        </w:rPr>
        <w:t>Gir P, Cheng A, Oni G, et al. 2012. Pedicled-perforator (propeller) flaps in lower extremity defects: A systematic review</w:t>
      </w:r>
      <w:r w:rsidR="006B1124" w:rsidRPr="006B1124">
        <w:rPr>
          <w:rFonts w:ascii="Arial" w:hAnsi="Arial" w:cs="Arial"/>
          <w:iCs/>
          <w:sz w:val="20"/>
          <w:szCs w:val="20"/>
        </w:rPr>
        <w:t>.</w:t>
      </w:r>
      <w:r w:rsidRPr="006B1124">
        <w:rPr>
          <w:rFonts w:ascii="Arial" w:hAnsi="Arial" w:cs="Arial"/>
          <w:iCs/>
          <w:sz w:val="20"/>
          <w:szCs w:val="20"/>
        </w:rPr>
        <w:t xml:space="preserve"> Journal of Reconstructive Microsurgery, 28: 595-601.</w:t>
      </w:r>
    </w:p>
    <w:p w14:paraId="10D53DA0" w14:textId="6B9EDCA9" w:rsidR="004E54B7" w:rsidRPr="006B1124" w:rsidRDefault="004E54B7" w:rsidP="00EE2760">
      <w:pPr>
        <w:pStyle w:val="EndNoteBibliography"/>
        <w:spacing w:after="0"/>
        <w:ind w:left="284" w:hanging="284"/>
        <w:rPr>
          <w:rFonts w:ascii="Arial" w:hAnsi="Arial" w:cs="Arial"/>
          <w:iCs/>
          <w:sz w:val="20"/>
          <w:szCs w:val="20"/>
        </w:rPr>
      </w:pPr>
      <w:r w:rsidRPr="006B1124">
        <w:rPr>
          <w:rFonts w:ascii="Arial" w:hAnsi="Arial" w:cs="Arial"/>
          <w:iCs/>
          <w:sz w:val="20"/>
          <w:szCs w:val="20"/>
        </w:rPr>
        <w:t>Grassi A, Amendola A, Samuelsson K, et al. 2018. Minimally invasive versus open repair for acute Achilles tendon rupture meta-analysis showing reduced complications, with similar outcomes, after minimally invasive surgery</w:t>
      </w:r>
      <w:r w:rsidR="006B1124">
        <w:rPr>
          <w:rFonts w:ascii="Arial" w:hAnsi="Arial" w:cs="Arial"/>
          <w:iCs/>
          <w:sz w:val="20"/>
          <w:szCs w:val="20"/>
        </w:rPr>
        <w:t>.</w:t>
      </w:r>
      <w:r w:rsidRPr="006B1124">
        <w:rPr>
          <w:rFonts w:ascii="Arial" w:hAnsi="Arial" w:cs="Arial"/>
          <w:iCs/>
          <w:sz w:val="20"/>
          <w:szCs w:val="20"/>
        </w:rPr>
        <w:t xml:space="preserve"> Journal of Bone and Joint Surgery, 100: 1969-1981.</w:t>
      </w:r>
    </w:p>
    <w:p w14:paraId="7490FB08" w14:textId="5F49363C" w:rsidR="004E54B7" w:rsidRPr="006B1124" w:rsidRDefault="004E54B7" w:rsidP="00EE2760">
      <w:pPr>
        <w:pStyle w:val="EndNoteBibliography"/>
        <w:spacing w:after="0"/>
        <w:ind w:left="284" w:hanging="284"/>
        <w:rPr>
          <w:rFonts w:ascii="Arial" w:hAnsi="Arial" w:cs="Arial"/>
          <w:iCs/>
          <w:sz w:val="20"/>
          <w:szCs w:val="20"/>
        </w:rPr>
      </w:pPr>
      <w:r w:rsidRPr="006B1124">
        <w:rPr>
          <w:rFonts w:ascii="Arial" w:hAnsi="Arial" w:cs="Arial"/>
          <w:iCs/>
          <w:sz w:val="20"/>
          <w:szCs w:val="20"/>
        </w:rPr>
        <w:t>Guo C, Ma J, Ma X, et al. 2018. Comparing intramedullary nailing and plate fixation for treating distal tibail fractures: A meta-analysis of randomized controlled trials</w:t>
      </w:r>
      <w:r w:rsidR="006B1124">
        <w:rPr>
          <w:rFonts w:ascii="Arial" w:hAnsi="Arial" w:cs="Arial"/>
          <w:iCs/>
          <w:sz w:val="20"/>
          <w:szCs w:val="20"/>
        </w:rPr>
        <w:t>.</w:t>
      </w:r>
      <w:r w:rsidRPr="006B1124">
        <w:rPr>
          <w:rFonts w:ascii="Arial" w:hAnsi="Arial" w:cs="Arial"/>
          <w:iCs/>
          <w:sz w:val="20"/>
          <w:szCs w:val="20"/>
        </w:rPr>
        <w:t xml:space="preserve"> International Journal of Surgery, 53: 5-11.</w:t>
      </w:r>
    </w:p>
    <w:p w14:paraId="6186CEAD" w14:textId="34EDB896" w:rsidR="004E54B7" w:rsidRPr="006B1124" w:rsidRDefault="004E54B7" w:rsidP="00EE2760">
      <w:pPr>
        <w:pStyle w:val="EndNoteBibliography"/>
        <w:spacing w:after="0"/>
        <w:ind w:left="284" w:hanging="284"/>
        <w:rPr>
          <w:rFonts w:ascii="Arial" w:hAnsi="Arial" w:cs="Arial"/>
          <w:iCs/>
          <w:sz w:val="20"/>
          <w:szCs w:val="20"/>
        </w:rPr>
      </w:pPr>
      <w:r w:rsidRPr="006B1124">
        <w:rPr>
          <w:rFonts w:ascii="Arial" w:hAnsi="Arial" w:cs="Arial"/>
          <w:iCs/>
          <w:sz w:val="20"/>
          <w:szCs w:val="20"/>
        </w:rPr>
        <w:t>Hajibandeh S, Hajibandeh S, Maw A. 2020. Diathermy versus scalpel for skin incision in patients undergoing open inguinal hernia repair: A systematic review</w:t>
      </w:r>
      <w:r w:rsidR="00371BB2">
        <w:rPr>
          <w:rFonts w:ascii="Arial" w:hAnsi="Arial" w:cs="Arial"/>
          <w:iCs/>
          <w:sz w:val="20"/>
          <w:szCs w:val="20"/>
        </w:rPr>
        <w:t>.</w:t>
      </w:r>
      <w:r w:rsidRPr="006B1124">
        <w:rPr>
          <w:rFonts w:ascii="Arial" w:hAnsi="Arial" w:cs="Arial"/>
          <w:iCs/>
          <w:sz w:val="20"/>
          <w:szCs w:val="20"/>
        </w:rPr>
        <w:t xml:space="preserve"> International Journal of Surgery, 75: 35-43.</w:t>
      </w:r>
    </w:p>
    <w:p w14:paraId="6054339C" w14:textId="2EA7D224" w:rsidR="004E54B7" w:rsidRPr="006B1124" w:rsidRDefault="004E54B7" w:rsidP="00EE2760">
      <w:pPr>
        <w:pStyle w:val="EndNoteBibliography"/>
        <w:spacing w:after="0"/>
        <w:ind w:left="284" w:hanging="284"/>
        <w:rPr>
          <w:rFonts w:ascii="Arial" w:hAnsi="Arial" w:cs="Arial"/>
          <w:iCs/>
          <w:sz w:val="20"/>
          <w:szCs w:val="20"/>
        </w:rPr>
      </w:pPr>
      <w:r w:rsidRPr="006B1124">
        <w:rPr>
          <w:rFonts w:ascii="Arial" w:hAnsi="Arial" w:cs="Arial"/>
          <w:iCs/>
          <w:sz w:val="20"/>
          <w:szCs w:val="20"/>
        </w:rPr>
        <w:t>Hajibandeh S, Hajibandeh S, Sreh A, et al. 2017. Laparoscopic versus open umbilical or paraumbilical hernia repair: a systematic review and meta-analysis</w:t>
      </w:r>
      <w:r w:rsidR="00371BB2">
        <w:rPr>
          <w:rFonts w:ascii="Arial" w:hAnsi="Arial" w:cs="Arial"/>
          <w:iCs/>
          <w:sz w:val="20"/>
          <w:szCs w:val="20"/>
        </w:rPr>
        <w:t>.</w:t>
      </w:r>
      <w:r w:rsidRPr="006B1124">
        <w:rPr>
          <w:rFonts w:ascii="Arial" w:hAnsi="Arial" w:cs="Arial"/>
          <w:iCs/>
          <w:sz w:val="20"/>
          <w:szCs w:val="20"/>
        </w:rPr>
        <w:t xml:space="preserve"> Hernia, 21: 905-916.</w:t>
      </w:r>
    </w:p>
    <w:p w14:paraId="2CA340B5" w14:textId="7B165AE0" w:rsidR="004E54B7" w:rsidRPr="006B1124" w:rsidRDefault="004E54B7" w:rsidP="00EE2760">
      <w:pPr>
        <w:pStyle w:val="EndNoteBibliography"/>
        <w:spacing w:after="0"/>
        <w:ind w:left="284" w:hanging="284"/>
        <w:rPr>
          <w:rFonts w:ascii="Arial" w:hAnsi="Arial" w:cs="Arial"/>
          <w:iCs/>
          <w:sz w:val="20"/>
          <w:szCs w:val="20"/>
        </w:rPr>
      </w:pPr>
      <w:r w:rsidRPr="006B1124">
        <w:rPr>
          <w:rFonts w:ascii="Arial" w:hAnsi="Arial" w:cs="Arial"/>
          <w:iCs/>
          <w:sz w:val="20"/>
          <w:szCs w:val="20"/>
        </w:rPr>
        <w:t>Han C, Shan X, Yao L, et al. 2018. Robotic-assisted versus laparoscopic cholecystectomy for benign gallbladder diseases: a systematic review and meta-analysis</w:t>
      </w:r>
      <w:r w:rsidR="00371BB2">
        <w:rPr>
          <w:rFonts w:ascii="Arial" w:hAnsi="Arial" w:cs="Arial"/>
          <w:iCs/>
          <w:sz w:val="20"/>
          <w:szCs w:val="20"/>
        </w:rPr>
        <w:t>.</w:t>
      </w:r>
      <w:r w:rsidRPr="006B1124">
        <w:rPr>
          <w:rFonts w:ascii="Arial" w:hAnsi="Arial" w:cs="Arial"/>
          <w:iCs/>
          <w:sz w:val="20"/>
          <w:szCs w:val="20"/>
        </w:rPr>
        <w:t xml:space="preserve"> Surgical Endoscopy, 32: 4377-4392.</w:t>
      </w:r>
    </w:p>
    <w:p w14:paraId="43D162DF" w14:textId="0DF60DC8" w:rsidR="004E54B7" w:rsidRPr="006B1124" w:rsidRDefault="004E54B7" w:rsidP="00EE2760">
      <w:pPr>
        <w:pStyle w:val="EndNoteBibliography"/>
        <w:spacing w:after="0"/>
        <w:ind w:left="284" w:hanging="284"/>
        <w:rPr>
          <w:rFonts w:ascii="Arial" w:hAnsi="Arial" w:cs="Arial"/>
          <w:iCs/>
          <w:sz w:val="20"/>
          <w:szCs w:val="20"/>
        </w:rPr>
      </w:pPr>
      <w:r w:rsidRPr="006B1124">
        <w:rPr>
          <w:rFonts w:ascii="Arial" w:hAnsi="Arial" w:cs="Arial"/>
          <w:iCs/>
          <w:sz w:val="20"/>
          <w:szCs w:val="20"/>
        </w:rPr>
        <w:t>Harky A, Al-Adhami A, Chan JSK, et al. 2019. Minimally Invasive Versus Conventional Aortic Root Replacement − A Systematic Review and Meta-Analysis</w:t>
      </w:r>
      <w:r w:rsidR="00371BB2">
        <w:rPr>
          <w:rFonts w:ascii="Arial" w:hAnsi="Arial" w:cs="Arial"/>
          <w:iCs/>
          <w:sz w:val="20"/>
          <w:szCs w:val="20"/>
        </w:rPr>
        <w:t>.</w:t>
      </w:r>
      <w:r w:rsidRPr="006B1124">
        <w:rPr>
          <w:rFonts w:ascii="Arial" w:hAnsi="Arial" w:cs="Arial"/>
          <w:iCs/>
          <w:sz w:val="20"/>
          <w:szCs w:val="20"/>
        </w:rPr>
        <w:t xml:space="preserve"> Heart Lung and Circulation, 28: 1841-1851.</w:t>
      </w:r>
    </w:p>
    <w:p w14:paraId="60967A49" w14:textId="7339CA86" w:rsidR="004E54B7" w:rsidRPr="006B1124" w:rsidRDefault="004E54B7" w:rsidP="00EE2760">
      <w:pPr>
        <w:pStyle w:val="EndNoteBibliography"/>
        <w:spacing w:after="0"/>
        <w:ind w:left="284" w:hanging="284"/>
        <w:rPr>
          <w:rFonts w:ascii="Arial" w:hAnsi="Arial" w:cs="Arial"/>
          <w:iCs/>
          <w:sz w:val="20"/>
          <w:szCs w:val="20"/>
        </w:rPr>
      </w:pPr>
      <w:r w:rsidRPr="006B1124">
        <w:rPr>
          <w:rFonts w:ascii="Arial" w:hAnsi="Arial" w:cs="Arial"/>
          <w:iCs/>
          <w:sz w:val="20"/>
          <w:szCs w:val="20"/>
        </w:rPr>
        <w:t>Hasan MY, Liu G, Wong HK, et al. 2020. Postoperative complications of S2AI versus iliac screw in spinopelvic fixation: a meta-analysis and recent trends review</w:t>
      </w:r>
      <w:r w:rsidR="00371BB2">
        <w:rPr>
          <w:rFonts w:ascii="Arial" w:hAnsi="Arial" w:cs="Arial"/>
          <w:iCs/>
          <w:sz w:val="20"/>
          <w:szCs w:val="20"/>
        </w:rPr>
        <w:t>.</w:t>
      </w:r>
      <w:r w:rsidRPr="006B1124">
        <w:rPr>
          <w:rFonts w:ascii="Arial" w:hAnsi="Arial" w:cs="Arial"/>
          <w:iCs/>
          <w:sz w:val="20"/>
          <w:szCs w:val="20"/>
        </w:rPr>
        <w:t xml:space="preserve"> Spine Journal, 20: 964-972.</w:t>
      </w:r>
    </w:p>
    <w:p w14:paraId="15C43685" w14:textId="66041A18" w:rsidR="004E54B7" w:rsidRPr="00371BB2"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Hegazi RA, Hustead DS, Evans DC. 2014. Preoperative standard oral nutrition supplements vs immunonutrition: Results of a systematic review</w:t>
      </w:r>
      <w:r w:rsidR="00371BB2">
        <w:rPr>
          <w:rFonts w:ascii="Arial" w:hAnsi="Arial" w:cs="Arial"/>
          <w:sz w:val="20"/>
          <w:szCs w:val="20"/>
        </w:rPr>
        <w:t>.</w:t>
      </w:r>
      <w:r w:rsidRPr="00EE2760">
        <w:rPr>
          <w:rFonts w:ascii="Arial" w:hAnsi="Arial" w:cs="Arial"/>
          <w:sz w:val="20"/>
          <w:szCs w:val="20"/>
        </w:rPr>
        <w:t xml:space="preserve"> J Am </w:t>
      </w:r>
      <w:r w:rsidRPr="00371BB2">
        <w:rPr>
          <w:rFonts w:ascii="Arial" w:hAnsi="Arial" w:cs="Arial"/>
          <w:sz w:val="20"/>
          <w:szCs w:val="20"/>
        </w:rPr>
        <w:t>Coll</w:t>
      </w:r>
      <w:r w:rsidR="00371BB2" w:rsidRPr="00371BB2">
        <w:rPr>
          <w:rFonts w:ascii="Arial" w:hAnsi="Arial" w:cs="Arial"/>
          <w:sz w:val="20"/>
          <w:szCs w:val="20"/>
        </w:rPr>
        <w:t xml:space="preserve"> </w:t>
      </w:r>
      <w:r w:rsidRPr="00371BB2">
        <w:rPr>
          <w:rFonts w:ascii="Arial" w:hAnsi="Arial" w:cs="Arial"/>
          <w:sz w:val="20"/>
          <w:szCs w:val="20"/>
        </w:rPr>
        <w:t>Surg, 219: 1078-1087.</w:t>
      </w:r>
    </w:p>
    <w:p w14:paraId="53ADA468" w14:textId="70DC567F" w:rsidR="004E54B7" w:rsidRPr="00371BB2" w:rsidRDefault="004E54B7" w:rsidP="00EE2760">
      <w:pPr>
        <w:pStyle w:val="EndNoteBibliography"/>
        <w:spacing w:after="0"/>
        <w:ind w:left="284" w:hanging="284"/>
        <w:rPr>
          <w:rFonts w:ascii="Arial" w:hAnsi="Arial" w:cs="Arial"/>
          <w:sz w:val="20"/>
          <w:szCs w:val="20"/>
        </w:rPr>
      </w:pPr>
      <w:r w:rsidRPr="00371BB2">
        <w:rPr>
          <w:rFonts w:ascii="Arial" w:hAnsi="Arial" w:cs="Arial"/>
          <w:sz w:val="20"/>
          <w:szCs w:val="20"/>
        </w:rPr>
        <w:t>Henriksen NA, Deerenberg EB, Venclauskas L, et al. 2018. Meta-analysis on Materials and Techniques for Laparotomy Closure: The MATCH Review</w:t>
      </w:r>
      <w:r w:rsidR="00371BB2">
        <w:rPr>
          <w:rFonts w:ascii="Arial" w:hAnsi="Arial" w:cs="Arial"/>
          <w:sz w:val="20"/>
          <w:szCs w:val="20"/>
        </w:rPr>
        <w:t>.</w:t>
      </w:r>
      <w:r w:rsidRPr="00371BB2">
        <w:rPr>
          <w:rFonts w:ascii="Arial" w:hAnsi="Arial" w:cs="Arial"/>
          <w:sz w:val="20"/>
          <w:szCs w:val="20"/>
        </w:rPr>
        <w:t xml:space="preserve"> World J Surg, 42: 1666-1678.</w:t>
      </w:r>
    </w:p>
    <w:p w14:paraId="2D77092C" w14:textId="0F4D90A0" w:rsidR="004E54B7" w:rsidRPr="00371BB2" w:rsidRDefault="004E54B7" w:rsidP="00EE2760">
      <w:pPr>
        <w:pStyle w:val="EndNoteBibliography"/>
        <w:spacing w:after="0"/>
        <w:ind w:left="284" w:hanging="284"/>
        <w:rPr>
          <w:rFonts w:ascii="Arial" w:hAnsi="Arial" w:cs="Arial"/>
          <w:sz w:val="20"/>
          <w:szCs w:val="20"/>
        </w:rPr>
      </w:pPr>
      <w:r w:rsidRPr="00371BB2">
        <w:rPr>
          <w:rFonts w:ascii="Arial" w:hAnsi="Arial" w:cs="Arial"/>
          <w:sz w:val="20"/>
          <w:szCs w:val="20"/>
        </w:rPr>
        <w:t>Hentati H, Dougaz W, Dziri C. 2014. Mesh repair versus non-mesh repair for strangulated inguinal hernia: systematic review with meta-analysis</w:t>
      </w:r>
      <w:r w:rsidR="00371BB2">
        <w:rPr>
          <w:rFonts w:ascii="Arial" w:hAnsi="Arial" w:cs="Arial"/>
          <w:sz w:val="20"/>
          <w:szCs w:val="20"/>
        </w:rPr>
        <w:t>.</w:t>
      </w:r>
      <w:r w:rsidRPr="00371BB2">
        <w:rPr>
          <w:rFonts w:ascii="Arial" w:hAnsi="Arial" w:cs="Arial"/>
          <w:sz w:val="20"/>
          <w:szCs w:val="20"/>
        </w:rPr>
        <w:t xml:space="preserve"> World J Surg, 38: 2784-2790.</w:t>
      </w:r>
    </w:p>
    <w:p w14:paraId="7F2C187B" w14:textId="0B69DA3C" w:rsidR="004E54B7" w:rsidRPr="00371BB2" w:rsidRDefault="004E54B7" w:rsidP="00EE2760">
      <w:pPr>
        <w:pStyle w:val="EndNoteBibliography"/>
        <w:spacing w:after="0"/>
        <w:ind w:left="284" w:hanging="284"/>
        <w:rPr>
          <w:rFonts w:ascii="Arial" w:hAnsi="Arial" w:cs="Arial"/>
          <w:sz w:val="20"/>
          <w:szCs w:val="20"/>
        </w:rPr>
      </w:pPr>
      <w:r w:rsidRPr="00371BB2">
        <w:rPr>
          <w:rFonts w:ascii="Arial" w:hAnsi="Arial" w:cs="Arial"/>
          <w:sz w:val="20"/>
          <w:szCs w:val="20"/>
        </w:rPr>
        <w:t>Hickey F, Finch JG, Khanna A. 2011. A systematic review on the outcomes of correction of diastasis of the recti</w:t>
      </w:r>
      <w:r w:rsidR="00371BB2">
        <w:rPr>
          <w:rFonts w:ascii="Arial" w:hAnsi="Arial" w:cs="Arial"/>
          <w:sz w:val="20"/>
          <w:szCs w:val="20"/>
        </w:rPr>
        <w:t>.</w:t>
      </w:r>
      <w:r w:rsidRPr="00371BB2">
        <w:rPr>
          <w:rFonts w:ascii="Arial" w:hAnsi="Arial" w:cs="Arial"/>
          <w:sz w:val="20"/>
          <w:szCs w:val="20"/>
        </w:rPr>
        <w:t xml:space="preserve"> Hernia, 15: 607-614.</w:t>
      </w:r>
    </w:p>
    <w:p w14:paraId="6E0B5261" w14:textId="77777777" w:rsidR="004E54B7" w:rsidRPr="00371BB2" w:rsidRDefault="004E54B7" w:rsidP="00EE2760">
      <w:pPr>
        <w:pStyle w:val="EndNoteBibliography"/>
        <w:spacing w:after="0"/>
        <w:ind w:left="284" w:hanging="284"/>
        <w:rPr>
          <w:rFonts w:ascii="Arial" w:hAnsi="Arial" w:cs="Arial"/>
          <w:sz w:val="20"/>
          <w:szCs w:val="20"/>
        </w:rPr>
      </w:pPr>
    </w:p>
    <w:p w14:paraId="7B3B03DC" w14:textId="5E0304D1" w:rsidR="004E54B7" w:rsidRPr="00371BB2" w:rsidRDefault="004E54B7" w:rsidP="00EE2760">
      <w:pPr>
        <w:pStyle w:val="EndNoteBibliography"/>
        <w:spacing w:after="0"/>
        <w:ind w:left="284" w:hanging="284"/>
        <w:rPr>
          <w:rFonts w:ascii="Arial" w:hAnsi="Arial" w:cs="Arial"/>
          <w:sz w:val="20"/>
          <w:szCs w:val="20"/>
        </w:rPr>
      </w:pPr>
      <w:r w:rsidRPr="00371BB2">
        <w:rPr>
          <w:rFonts w:ascii="Arial" w:hAnsi="Arial" w:cs="Arial"/>
          <w:sz w:val="20"/>
          <w:szCs w:val="20"/>
        </w:rPr>
        <w:t>Holihan JL, Hannon C, Goodenough C, et al. 2017. Ventral Hernia Repair: A Meta-Analysis of Randomized Controlled Trials</w:t>
      </w:r>
      <w:r w:rsidR="00371BB2">
        <w:rPr>
          <w:rFonts w:ascii="Arial" w:hAnsi="Arial" w:cs="Arial"/>
          <w:sz w:val="20"/>
          <w:szCs w:val="20"/>
        </w:rPr>
        <w:t>.</w:t>
      </w:r>
      <w:r w:rsidRPr="00371BB2">
        <w:rPr>
          <w:rFonts w:ascii="Arial" w:hAnsi="Arial" w:cs="Arial"/>
          <w:sz w:val="20"/>
          <w:szCs w:val="20"/>
        </w:rPr>
        <w:t xml:space="preserve"> Surg Infections, 18: 647-658.</w:t>
      </w:r>
    </w:p>
    <w:p w14:paraId="2908694A" w14:textId="19EEF0A0" w:rsidR="004E54B7" w:rsidRPr="00371BB2" w:rsidRDefault="004E54B7" w:rsidP="00EE2760">
      <w:pPr>
        <w:pStyle w:val="EndNoteBibliography"/>
        <w:spacing w:after="0"/>
        <w:ind w:left="284" w:hanging="284"/>
        <w:rPr>
          <w:rFonts w:ascii="Arial" w:hAnsi="Arial" w:cs="Arial"/>
          <w:sz w:val="20"/>
          <w:szCs w:val="20"/>
        </w:rPr>
      </w:pPr>
      <w:r w:rsidRPr="00371BB2">
        <w:rPr>
          <w:rFonts w:ascii="Arial" w:hAnsi="Arial" w:cs="Arial"/>
          <w:sz w:val="20"/>
          <w:szCs w:val="20"/>
        </w:rPr>
        <w:t>Howes N, Atkinson C, Thomas S, et al. 2018. Immunonutrition for patients undergoing surgery for head and neck cancer</w:t>
      </w:r>
      <w:r w:rsidR="00371BB2">
        <w:rPr>
          <w:rFonts w:ascii="Arial" w:hAnsi="Arial" w:cs="Arial"/>
          <w:sz w:val="20"/>
          <w:szCs w:val="20"/>
        </w:rPr>
        <w:t>.</w:t>
      </w:r>
      <w:r w:rsidRPr="00371BB2">
        <w:rPr>
          <w:rFonts w:ascii="Arial" w:hAnsi="Arial" w:cs="Arial"/>
          <w:sz w:val="20"/>
          <w:szCs w:val="20"/>
        </w:rPr>
        <w:t xml:space="preserve"> Cochrane Database of Systematic Reviews, 8: CD010954.</w:t>
      </w:r>
    </w:p>
    <w:p w14:paraId="327C4C21" w14:textId="0E0C3B47" w:rsidR="004E54B7" w:rsidRPr="00371BB2" w:rsidRDefault="004E54B7" w:rsidP="00EE2760">
      <w:pPr>
        <w:pStyle w:val="EndNoteBibliography"/>
        <w:spacing w:after="0"/>
        <w:ind w:left="284" w:hanging="284"/>
        <w:rPr>
          <w:rFonts w:ascii="Arial" w:hAnsi="Arial" w:cs="Arial"/>
          <w:sz w:val="20"/>
          <w:szCs w:val="20"/>
        </w:rPr>
      </w:pPr>
      <w:r w:rsidRPr="00371BB2">
        <w:rPr>
          <w:rFonts w:ascii="Arial" w:hAnsi="Arial" w:cs="Arial"/>
          <w:sz w:val="20"/>
          <w:szCs w:val="20"/>
        </w:rPr>
        <w:t>Huang T-Y, Huang T-S, Cheng Y-T, et al. 2020. Radial artery harvesting in coronary artery bypass grafting surgery-Endoscopic or open method? A meta-analysis</w:t>
      </w:r>
      <w:r w:rsidR="0071549F">
        <w:rPr>
          <w:rFonts w:ascii="Arial" w:hAnsi="Arial" w:cs="Arial"/>
          <w:sz w:val="20"/>
          <w:szCs w:val="20"/>
        </w:rPr>
        <w:t>.</w:t>
      </w:r>
      <w:r w:rsidRPr="00371BB2">
        <w:rPr>
          <w:rFonts w:ascii="Arial" w:hAnsi="Arial" w:cs="Arial"/>
          <w:sz w:val="20"/>
          <w:szCs w:val="20"/>
        </w:rPr>
        <w:t xml:space="preserve"> PLoS ONE, 15: e0236499.</w:t>
      </w:r>
    </w:p>
    <w:p w14:paraId="00C7303A" w14:textId="0A5A883A" w:rsidR="004E54B7" w:rsidRPr="0071549F" w:rsidRDefault="004E54B7" w:rsidP="0071549F">
      <w:pPr>
        <w:pStyle w:val="EndNoteBibliography"/>
        <w:spacing w:after="0"/>
        <w:ind w:left="284" w:hanging="284"/>
        <w:rPr>
          <w:rFonts w:ascii="Arial" w:hAnsi="Arial" w:cs="Arial"/>
          <w:sz w:val="20"/>
          <w:szCs w:val="20"/>
        </w:rPr>
      </w:pPr>
      <w:r w:rsidRPr="00371BB2">
        <w:rPr>
          <w:rFonts w:ascii="Arial" w:hAnsi="Arial" w:cs="Arial"/>
          <w:sz w:val="20"/>
          <w:szCs w:val="20"/>
        </w:rPr>
        <w:t>Huang X, Leung F, Xiang Z, et al. 2013. Proximal femoral nail versus dynamic hip screw fixation for trochanteric fractures: A meta-analysis of randomized controlled trials</w:t>
      </w:r>
      <w:r w:rsidR="0071549F">
        <w:rPr>
          <w:rFonts w:ascii="Arial" w:hAnsi="Arial" w:cs="Arial"/>
          <w:sz w:val="20"/>
          <w:szCs w:val="20"/>
        </w:rPr>
        <w:t>.</w:t>
      </w:r>
      <w:r w:rsidRPr="00371BB2">
        <w:rPr>
          <w:rFonts w:ascii="Arial" w:hAnsi="Arial" w:cs="Arial"/>
          <w:sz w:val="20"/>
          <w:szCs w:val="20"/>
        </w:rPr>
        <w:t xml:space="preserve"> Scientific World Journal,</w:t>
      </w:r>
      <w:r w:rsidR="0071549F">
        <w:rPr>
          <w:rFonts w:ascii="Arial" w:hAnsi="Arial" w:cs="Arial"/>
          <w:sz w:val="20"/>
          <w:szCs w:val="20"/>
        </w:rPr>
        <w:t xml:space="preserve"> </w:t>
      </w:r>
      <w:r w:rsidR="0071549F" w:rsidRPr="0071549F">
        <w:rPr>
          <w:rFonts w:ascii="Helvetica" w:hAnsi="Helvetica" w:cs="Helvetica"/>
          <w:color w:val="212121"/>
          <w:sz w:val="20"/>
          <w:szCs w:val="20"/>
          <w:shd w:val="clear" w:color="auto" w:fill="FFFFFF"/>
        </w:rPr>
        <w:t>805805.</w:t>
      </w:r>
    </w:p>
    <w:p w14:paraId="1B9EF8FF" w14:textId="5C4999AE" w:rsidR="004E54B7" w:rsidRPr="00EE2760" w:rsidRDefault="004E54B7" w:rsidP="00EE2760">
      <w:pPr>
        <w:pStyle w:val="EndNoteBibliography"/>
        <w:spacing w:after="0"/>
        <w:ind w:left="284" w:hanging="284"/>
        <w:rPr>
          <w:rFonts w:ascii="Arial" w:hAnsi="Arial" w:cs="Arial"/>
          <w:sz w:val="20"/>
          <w:szCs w:val="20"/>
        </w:rPr>
      </w:pPr>
      <w:r w:rsidRPr="00371BB2">
        <w:rPr>
          <w:rFonts w:ascii="Arial" w:hAnsi="Arial" w:cs="Arial"/>
          <w:sz w:val="20"/>
          <w:szCs w:val="20"/>
        </w:rPr>
        <w:t>Hussain A, Chacko J, Uzzaman M, et al. 2021. Minimally invasive (mini-thoracotomy) versus median</w:t>
      </w:r>
      <w:r w:rsidRPr="00EE2760">
        <w:rPr>
          <w:rFonts w:ascii="Arial" w:hAnsi="Arial" w:cs="Arial"/>
          <w:sz w:val="20"/>
          <w:szCs w:val="20"/>
        </w:rPr>
        <w:t xml:space="preserve"> sternotomy in redo mitral valve surgery: A meta-analysis of observational studies</w:t>
      </w:r>
      <w:r w:rsidR="0071549F">
        <w:rPr>
          <w:rFonts w:ascii="Arial" w:hAnsi="Arial" w:cs="Arial"/>
          <w:sz w:val="20"/>
          <w:szCs w:val="20"/>
        </w:rPr>
        <w:t>.</w:t>
      </w:r>
      <w:r w:rsidRPr="00EE2760">
        <w:rPr>
          <w:rFonts w:ascii="Arial" w:hAnsi="Arial" w:cs="Arial"/>
          <w:sz w:val="20"/>
          <w:szCs w:val="20"/>
        </w:rPr>
        <w:t xml:space="preserve"> Asian Cardiovascular and Thoracic Annals</w:t>
      </w:r>
      <w:r w:rsidR="0071549F">
        <w:rPr>
          <w:rFonts w:ascii="Arial" w:hAnsi="Arial" w:cs="Arial"/>
          <w:sz w:val="20"/>
          <w:szCs w:val="20"/>
        </w:rPr>
        <w:t>, 29:893-902</w:t>
      </w:r>
      <w:r w:rsidRPr="00EE2760">
        <w:rPr>
          <w:rFonts w:ascii="Arial" w:hAnsi="Arial" w:cs="Arial"/>
          <w:sz w:val="20"/>
          <w:szCs w:val="20"/>
        </w:rPr>
        <w:t>.</w:t>
      </w:r>
    </w:p>
    <w:p w14:paraId="0500B502" w14:textId="763D5EBF" w:rsidR="004E54B7" w:rsidRPr="0071549F"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Jia X, Sun ZD, Patel</w:t>
      </w:r>
      <w:r w:rsidR="0071549F">
        <w:rPr>
          <w:rFonts w:ascii="Arial" w:hAnsi="Arial" w:cs="Arial"/>
          <w:sz w:val="20"/>
          <w:szCs w:val="20"/>
        </w:rPr>
        <w:t xml:space="preserve"> </w:t>
      </w:r>
      <w:r w:rsidRPr="00EE2760">
        <w:rPr>
          <w:rFonts w:ascii="Arial" w:hAnsi="Arial" w:cs="Arial"/>
          <w:sz w:val="20"/>
          <w:szCs w:val="20"/>
        </w:rPr>
        <w:t xml:space="preserve">JV, et al. 2019. Systematic review of endovascular intervention and surgery for common femoral artery </w:t>
      </w:r>
      <w:r w:rsidRPr="0071549F">
        <w:rPr>
          <w:rFonts w:ascii="Arial" w:hAnsi="Arial" w:cs="Arial"/>
          <w:sz w:val="20"/>
          <w:szCs w:val="20"/>
        </w:rPr>
        <w:t>atherosclerotic disease</w:t>
      </w:r>
      <w:r w:rsidR="0071549F" w:rsidRPr="0071549F">
        <w:rPr>
          <w:rFonts w:ascii="Arial" w:hAnsi="Arial" w:cs="Arial"/>
          <w:sz w:val="20"/>
          <w:szCs w:val="20"/>
        </w:rPr>
        <w:t>.</w:t>
      </w:r>
      <w:r w:rsidRPr="0071549F">
        <w:rPr>
          <w:rFonts w:ascii="Arial" w:hAnsi="Arial" w:cs="Arial"/>
          <w:sz w:val="20"/>
          <w:szCs w:val="20"/>
        </w:rPr>
        <w:t xml:space="preserve"> British Journal of Surgery, 106: 13-22.</w:t>
      </w:r>
    </w:p>
    <w:p w14:paraId="47EF065B" w14:textId="7B8D7349"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Jin X, Wang J, Ma Y, et al. 2020. Association Between Perioperative Glycemic Control Strategy and Mortality in Patients With Diabetes Undergoing Cardiac Surgery: A Systematic Review</w:t>
      </w:r>
      <w:r w:rsidR="0071549F">
        <w:rPr>
          <w:rFonts w:ascii="Arial" w:hAnsi="Arial" w:cs="Arial"/>
          <w:sz w:val="20"/>
          <w:szCs w:val="20"/>
        </w:rPr>
        <w:t>.</w:t>
      </w:r>
      <w:r w:rsidRPr="0071549F">
        <w:rPr>
          <w:rFonts w:ascii="Arial" w:hAnsi="Arial" w:cs="Arial"/>
          <w:sz w:val="20"/>
          <w:szCs w:val="20"/>
        </w:rPr>
        <w:t xml:space="preserve"> Front Endocrin</w:t>
      </w:r>
      <w:r w:rsidR="0071549F">
        <w:rPr>
          <w:rFonts w:ascii="Arial" w:hAnsi="Arial" w:cs="Arial"/>
          <w:sz w:val="20"/>
          <w:szCs w:val="20"/>
        </w:rPr>
        <w:t>ology</w:t>
      </w:r>
      <w:r w:rsidRPr="0071549F">
        <w:rPr>
          <w:rFonts w:ascii="Arial" w:hAnsi="Arial" w:cs="Arial"/>
          <w:sz w:val="20"/>
          <w:szCs w:val="20"/>
        </w:rPr>
        <w:t>, 11.</w:t>
      </w:r>
    </w:p>
    <w:p w14:paraId="4503D7A0" w14:textId="6866BE29"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Jo T, Kim EK, Eom JS, et al. 2020. Comparison of transverse upper gracilis and profunda femoris artery perforator flaps for breast reconstruction: A systematic review</w:t>
      </w:r>
      <w:r w:rsidR="0071549F">
        <w:rPr>
          <w:rFonts w:ascii="Arial" w:hAnsi="Arial" w:cs="Arial"/>
          <w:sz w:val="20"/>
          <w:szCs w:val="20"/>
        </w:rPr>
        <w:t>.</w:t>
      </w:r>
      <w:r w:rsidRPr="0071549F">
        <w:rPr>
          <w:rFonts w:ascii="Arial" w:hAnsi="Arial" w:cs="Arial"/>
          <w:sz w:val="20"/>
          <w:szCs w:val="20"/>
        </w:rPr>
        <w:t xml:space="preserve"> Microsurgery, 40: 916-928.</w:t>
      </w:r>
    </w:p>
    <w:p w14:paraId="7A1AD311" w14:textId="1FEDEDD0"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Kajimoto K, Yamamoto T, Amano A. 2015. Coronary artery bypass revascularization using bilateral internal thoracic arteries in diabetic patients: A systematic revie</w:t>
      </w:r>
      <w:r w:rsidR="0071549F">
        <w:rPr>
          <w:rFonts w:ascii="Arial" w:hAnsi="Arial" w:cs="Arial"/>
          <w:sz w:val="20"/>
          <w:szCs w:val="20"/>
        </w:rPr>
        <w:t>w.</w:t>
      </w:r>
      <w:r w:rsidRPr="0071549F">
        <w:rPr>
          <w:rFonts w:ascii="Arial" w:hAnsi="Arial" w:cs="Arial"/>
          <w:sz w:val="20"/>
          <w:szCs w:val="20"/>
        </w:rPr>
        <w:t xml:space="preserve"> Annals of Thoracic Surgery, 99: 1097-1104.</w:t>
      </w:r>
    </w:p>
    <w:p w14:paraId="2250DC88" w14:textId="7276F2F4"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Kao LS, Millas SG, Pedroza C, et al. 2012. Should perioperative supplemental oxygen be routinely recommended for surgery patients? A Bayesian meta-analysis</w:t>
      </w:r>
      <w:r w:rsidR="0071549F">
        <w:rPr>
          <w:rFonts w:ascii="Arial" w:hAnsi="Arial" w:cs="Arial"/>
          <w:sz w:val="20"/>
          <w:szCs w:val="20"/>
        </w:rPr>
        <w:t>.</w:t>
      </w:r>
      <w:r w:rsidRPr="0071549F">
        <w:rPr>
          <w:rFonts w:ascii="Arial" w:hAnsi="Arial" w:cs="Arial"/>
          <w:sz w:val="20"/>
          <w:szCs w:val="20"/>
        </w:rPr>
        <w:t xml:space="preserve"> Ann Surg, 256: 894-901.</w:t>
      </w:r>
    </w:p>
    <w:p w14:paraId="6E6805E6" w14:textId="39884111"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Karthikesalingam A, Markar SR, Holt PJE, et al. 2010. Meta-analysis of randomized controlled trials comparing laparoscopic with open mesh repair of recurrent inguinal hernia</w:t>
      </w:r>
      <w:r w:rsidR="0071549F">
        <w:rPr>
          <w:rFonts w:ascii="Arial" w:hAnsi="Arial" w:cs="Arial"/>
          <w:sz w:val="20"/>
          <w:szCs w:val="20"/>
        </w:rPr>
        <w:t>.</w:t>
      </w:r>
      <w:r w:rsidRPr="0071549F">
        <w:rPr>
          <w:rFonts w:ascii="Arial" w:hAnsi="Arial" w:cs="Arial"/>
          <w:sz w:val="20"/>
          <w:szCs w:val="20"/>
        </w:rPr>
        <w:t xml:space="preserve"> Br J Surg, 97: 4-11.</w:t>
      </w:r>
    </w:p>
    <w:p w14:paraId="3E3184F4" w14:textId="1B7FDF63"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Keorochana G, Arirachakaran A, Setrkraising K, et al. 2019. Comparison of Complications and Revisions After Sacral 2 Alar Iliac Screw and Iliac Screw Fixation for Sacropelvic Fixation in Pediatric and Adult Populations: Systematic Review and Meta-Analysis</w:t>
      </w:r>
      <w:r w:rsidR="0071549F">
        <w:rPr>
          <w:rFonts w:ascii="Arial" w:hAnsi="Arial" w:cs="Arial"/>
          <w:sz w:val="20"/>
          <w:szCs w:val="20"/>
        </w:rPr>
        <w:t>.</w:t>
      </w:r>
      <w:r w:rsidRPr="0071549F">
        <w:rPr>
          <w:rFonts w:ascii="Arial" w:hAnsi="Arial" w:cs="Arial"/>
          <w:sz w:val="20"/>
          <w:szCs w:val="20"/>
        </w:rPr>
        <w:t xml:space="preserve"> World neurosurgery, 132: 408-420.e401.</w:t>
      </w:r>
    </w:p>
    <w:p w14:paraId="780BC103" w14:textId="731A9325"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Killeen S, Devaney A, Mannion M, et al. 2013. Omental pedicle flaps following proctectomy: a systematic review</w:t>
      </w:r>
      <w:r w:rsidR="0071549F">
        <w:rPr>
          <w:rFonts w:ascii="Arial" w:hAnsi="Arial" w:cs="Arial"/>
          <w:sz w:val="20"/>
          <w:szCs w:val="20"/>
        </w:rPr>
        <w:t>.</w:t>
      </w:r>
      <w:r w:rsidRPr="0071549F">
        <w:rPr>
          <w:rFonts w:ascii="Arial" w:hAnsi="Arial" w:cs="Arial"/>
          <w:sz w:val="20"/>
          <w:szCs w:val="20"/>
        </w:rPr>
        <w:t xml:space="preserve"> Colorectal Disease, 15: e634-e645.</w:t>
      </w:r>
    </w:p>
    <w:p w14:paraId="58EB64BB" w14:textId="24D1F626"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Kinaci A, Algra A, Heuts S, et al. 2018. Effectiveness of Dural Sealants in Prevention of Cerebrospinal Fluid Leakage After Craniotomy: A Systematic Review</w:t>
      </w:r>
      <w:r w:rsidR="0071549F">
        <w:rPr>
          <w:rFonts w:ascii="Arial" w:hAnsi="Arial" w:cs="Arial"/>
          <w:sz w:val="20"/>
          <w:szCs w:val="20"/>
        </w:rPr>
        <w:t>.</w:t>
      </w:r>
      <w:r w:rsidRPr="0071549F">
        <w:rPr>
          <w:rFonts w:ascii="Arial" w:hAnsi="Arial" w:cs="Arial"/>
          <w:sz w:val="20"/>
          <w:szCs w:val="20"/>
        </w:rPr>
        <w:t xml:space="preserve"> World </w:t>
      </w:r>
      <w:r w:rsidR="0071549F">
        <w:rPr>
          <w:rFonts w:ascii="Arial" w:hAnsi="Arial" w:cs="Arial"/>
          <w:sz w:val="20"/>
          <w:szCs w:val="20"/>
        </w:rPr>
        <w:t>N</w:t>
      </w:r>
      <w:r w:rsidRPr="0071549F">
        <w:rPr>
          <w:rFonts w:ascii="Arial" w:hAnsi="Arial" w:cs="Arial"/>
          <w:sz w:val="20"/>
          <w:szCs w:val="20"/>
        </w:rPr>
        <w:t>eurosurgery, 118: 368-376.e361.</w:t>
      </w:r>
    </w:p>
    <w:p w14:paraId="19453AD7" w14:textId="36AA1442"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Lauriti G, Di Renzo D, Lelli Chiesa P, et al. 2019. One-stage repair of anorectal malformations in females with vestibular fistula: a systematic review and meta-analysis</w:t>
      </w:r>
      <w:r w:rsidR="0071549F">
        <w:rPr>
          <w:rFonts w:ascii="Arial" w:hAnsi="Arial" w:cs="Arial"/>
          <w:sz w:val="20"/>
          <w:szCs w:val="20"/>
        </w:rPr>
        <w:t>.</w:t>
      </w:r>
      <w:r w:rsidRPr="0071549F">
        <w:rPr>
          <w:rFonts w:ascii="Arial" w:hAnsi="Arial" w:cs="Arial"/>
          <w:sz w:val="20"/>
          <w:szCs w:val="20"/>
        </w:rPr>
        <w:t xml:space="preserve"> Pediatric Surgery International, 35: 77-85.</w:t>
      </w:r>
    </w:p>
    <w:p w14:paraId="22474518" w14:textId="0BE2316E"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Leake AE, Segal MA, Chaer RA, et al. 2017. Meta-analysis of open and endovascular repair of popliteal artery aneurysms</w:t>
      </w:r>
      <w:r w:rsidR="0071549F" w:rsidRPr="0071549F">
        <w:rPr>
          <w:rFonts w:ascii="Arial" w:hAnsi="Arial" w:cs="Arial"/>
          <w:sz w:val="20"/>
          <w:szCs w:val="20"/>
        </w:rPr>
        <w:t>.</w:t>
      </w:r>
      <w:r w:rsidRPr="0071549F">
        <w:rPr>
          <w:rFonts w:ascii="Arial" w:hAnsi="Arial" w:cs="Arial"/>
          <w:sz w:val="20"/>
          <w:szCs w:val="20"/>
        </w:rPr>
        <w:t xml:space="preserve"> Journal of Vascular Surgery, 65: 246-256.e242.</w:t>
      </w:r>
    </w:p>
    <w:p w14:paraId="1895AD15" w14:textId="2BE46476"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Lee DJ, Schaffer J, Chen T, et al. 2016. Internal versus external fixation of charcot midfoot deformity realignment</w:t>
      </w:r>
      <w:r w:rsidR="0071549F">
        <w:rPr>
          <w:rFonts w:ascii="Arial" w:hAnsi="Arial" w:cs="Arial"/>
          <w:sz w:val="20"/>
          <w:szCs w:val="20"/>
        </w:rPr>
        <w:t xml:space="preserve">. </w:t>
      </w:r>
      <w:r w:rsidRPr="0071549F">
        <w:rPr>
          <w:rFonts w:ascii="Arial" w:hAnsi="Arial" w:cs="Arial"/>
          <w:sz w:val="20"/>
          <w:szCs w:val="20"/>
        </w:rPr>
        <w:t>Orthopedics, 39: e595-e601.</w:t>
      </w:r>
    </w:p>
    <w:p w14:paraId="56A65BA5" w14:textId="5D0B221B"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Li J, Ji Z, Cheng T. 2012. Comparison of open preperitoneal and Lichtenstein repair for inguinal hernia repair: A meta-analysis of randomized controlled trials</w:t>
      </w:r>
      <w:r w:rsidR="00F70812">
        <w:rPr>
          <w:rFonts w:ascii="Arial" w:hAnsi="Arial" w:cs="Arial"/>
          <w:sz w:val="20"/>
          <w:szCs w:val="20"/>
        </w:rPr>
        <w:t>.</w:t>
      </w:r>
      <w:r w:rsidRPr="0071549F">
        <w:rPr>
          <w:rFonts w:ascii="Arial" w:hAnsi="Arial" w:cs="Arial"/>
          <w:sz w:val="20"/>
          <w:szCs w:val="20"/>
        </w:rPr>
        <w:t xml:space="preserve"> American Journal of Surgery, 204: 769-778.</w:t>
      </w:r>
    </w:p>
    <w:p w14:paraId="5654271B" w14:textId="3AF71592"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Li J, Ji Z, Li Y. 2014a. Comparison of laparoscopic versus open procedure in the treatment of recurrent inguinal hernia: A meta-analysis of the results</w:t>
      </w:r>
      <w:r w:rsidR="00F70812">
        <w:rPr>
          <w:rFonts w:ascii="Arial" w:hAnsi="Arial" w:cs="Arial"/>
          <w:sz w:val="20"/>
          <w:szCs w:val="20"/>
        </w:rPr>
        <w:t>.</w:t>
      </w:r>
      <w:r w:rsidRPr="0071549F">
        <w:rPr>
          <w:rFonts w:ascii="Arial" w:hAnsi="Arial" w:cs="Arial"/>
          <w:sz w:val="20"/>
          <w:szCs w:val="20"/>
        </w:rPr>
        <w:t xml:space="preserve"> American Journal of Surgery, 207: 602-612.</w:t>
      </w:r>
    </w:p>
    <w:p w14:paraId="087C4FB0" w14:textId="0D91D7BA"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Li J, Ji Z, Li Y. 2014b. The comparison of self-gripping mesh and sutured mesh in open inguinal hernia repair: The results of meta-analysis</w:t>
      </w:r>
      <w:r w:rsidR="00F70812">
        <w:rPr>
          <w:rFonts w:ascii="Arial" w:hAnsi="Arial" w:cs="Arial"/>
          <w:sz w:val="20"/>
          <w:szCs w:val="20"/>
        </w:rPr>
        <w:t>.</w:t>
      </w:r>
      <w:r w:rsidRPr="0071549F">
        <w:rPr>
          <w:rFonts w:ascii="Arial" w:hAnsi="Arial" w:cs="Arial"/>
          <w:sz w:val="20"/>
          <w:szCs w:val="20"/>
        </w:rPr>
        <w:t xml:space="preserve"> Annals of Surgery, 259: 1080-1085.</w:t>
      </w:r>
    </w:p>
    <w:p w14:paraId="753335CA" w14:textId="31B16662"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Li J, Ji Z, Zhang W, et al. 2015. The Comparison of Lightweight Mesh and Standard Mesh in Incisional Hernia Repair With the Open Sublay Technique: The Results of a Meta-Analysis</w:t>
      </w:r>
      <w:r w:rsidR="00F70812">
        <w:rPr>
          <w:rFonts w:ascii="Arial" w:hAnsi="Arial" w:cs="Arial"/>
          <w:sz w:val="20"/>
          <w:szCs w:val="20"/>
        </w:rPr>
        <w:t>.</w:t>
      </w:r>
      <w:r w:rsidRPr="0071549F">
        <w:rPr>
          <w:rFonts w:ascii="Arial" w:hAnsi="Arial" w:cs="Arial"/>
          <w:sz w:val="20"/>
          <w:szCs w:val="20"/>
        </w:rPr>
        <w:t xml:space="preserve"> Surgical Laparoscopy, Endoscopy and Percutaneous Techniques, 25: 238-244.</w:t>
      </w:r>
    </w:p>
    <w:p w14:paraId="59666E46" w14:textId="3483A096"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Li L, Su Y, Xiu B, et al. 2019. Comparison of prepectoral and subpectoral breast reconstruction after mastectomies: A systematic review and meta analysis</w:t>
      </w:r>
      <w:r w:rsidR="00F70812">
        <w:rPr>
          <w:rFonts w:ascii="Arial" w:hAnsi="Arial" w:cs="Arial"/>
          <w:sz w:val="20"/>
          <w:szCs w:val="20"/>
        </w:rPr>
        <w:t>.</w:t>
      </w:r>
      <w:r w:rsidRPr="0071549F">
        <w:rPr>
          <w:rFonts w:ascii="Arial" w:hAnsi="Arial" w:cs="Arial"/>
          <w:sz w:val="20"/>
          <w:szCs w:val="20"/>
        </w:rPr>
        <w:t xml:space="preserve"> Euro J</w:t>
      </w:r>
      <w:r w:rsidR="00F70812">
        <w:rPr>
          <w:rFonts w:ascii="Arial" w:hAnsi="Arial" w:cs="Arial"/>
          <w:sz w:val="20"/>
          <w:szCs w:val="20"/>
        </w:rPr>
        <w:t xml:space="preserve"> </w:t>
      </w:r>
      <w:r w:rsidRPr="0071549F">
        <w:rPr>
          <w:rFonts w:ascii="Arial" w:hAnsi="Arial" w:cs="Arial"/>
          <w:sz w:val="20"/>
          <w:szCs w:val="20"/>
        </w:rPr>
        <w:t>Surg Oncology, 45: 1542-1550.</w:t>
      </w:r>
    </w:p>
    <w:p w14:paraId="7DCCE9B6" w14:textId="1CB661BF"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Lin H, Jin Z, Zhu Y, et al. 2019. Anal fistula plug vs rectal advancement flap for the treatment of complex cryptoglandular anal fistulas: a systematic review and meta-analysis of studies with long-term follow-up</w:t>
      </w:r>
      <w:r w:rsidR="00F70812">
        <w:rPr>
          <w:rFonts w:ascii="Arial" w:hAnsi="Arial" w:cs="Arial"/>
          <w:sz w:val="20"/>
          <w:szCs w:val="20"/>
        </w:rPr>
        <w:t>.</w:t>
      </w:r>
      <w:r w:rsidRPr="0071549F">
        <w:rPr>
          <w:rFonts w:ascii="Arial" w:hAnsi="Arial" w:cs="Arial"/>
          <w:sz w:val="20"/>
          <w:szCs w:val="20"/>
        </w:rPr>
        <w:t xml:space="preserve"> Colorectal Disease, 21: 502-515.</w:t>
      </w:r>
    </w:p>
    <w:p w14:paraId="06EC0F5C" w14:textId="08B1DF1E" w:rsidR="004E54B7" w:rsidRPr="0071549F" w:rsidRDefault="004E54B7" w:rsidP="00EE2760">
      <w:pPr>
        <w:pStyle w:val="EndNoteBibliography"/>
        <w:spacing w:after="0"/>
        <w:ind w:left="284" w:hanging="284"/>
        <w:rPr>
          <w:rFonts w:ascii="Arial" w:hAnsi="Arial" w:cs="Arial"/>
          <w:sz w:val="20"/>
          <w:szCs w:val="20"/>
        </w:rPr>
      </w:pPr>
      <w:r w:rsidRPr="0071549F">
        <w:rPr>
          <w:rFonts w:ascii="Arial" w:hAnsi="Arial" w:cs="Arial"/>
          <w:sz w:val="20"/>
          <w:szCs w:val="20"/>
        </w:rPr>
        <w:t>Lin Y-T, Weng T-Y, Tam K-W. 2020a. Effectiveness and Safety of Mesh Repair for Incarcerated or Strangulated Hernias: A Systematic Review and Meta-Analysis</w:t>
      </w:r>
      <w:r w:rsidR="00F70812">
        <w:rPr>
          <w:rFonts w:ascii="Arial" w:hAnsi="Arial" w:cs="Arial"/>
          <w:sz w:val="20"/>
          <w:szCs w:val="20"/>
        </w:rPr>
        <w:t>.</w:t>
      </w:r>
      <w:r w:rsidRPr="0071549F">
        <w:rPr>
          <w:rFonts w:ascii="Arial" w:hAnsi="Arial" w:cs="Arial"/>
          <w:sz w:val="20"/>
          <w:szCs w:val="20"/>
        </w:rPr>
        <w:t xml:space="preserve"> World </w:t>
      </w:r>
      <w:r w:rsidR="00F70812">
        <w:rPr>
          <w:rFonts w:ascii="Arial" w:hAnsi="Arial" w:cs="Arial"/>
          <w:sz w:val="20"/>
          <w:szCs w:val="20"/>
        </w:rPr>
        <w:t>J</w:t>
      </w:r>
      <w:r w:rsidRPr="0071549F">
        <w:rPr>
          <w:rFonts w:ascii="Arial" w:hAnsi="Arial" w:cs="Arial"/>
          <w:sz w:val="20"/>
          <w:szCs w:val="20"/>
        </w:rPr>
        <w:t xml:space="preserve"> </w:t>
      </w:r>
      <w:r w:rsidR="00F70812">
        <w:rPr>
          <w:rFonts w:ascii="Arial" w:hAnsi="Arial" w:cs="Arial"/>
          <w:sz w:val="20"/>
          <w:szCs w:val="20"/>
        </w:rPr>
        <w:t>S</w:t>
      </w:r>
      <w:r w:rsidRPr="0071549F">
        <w:rPr>
          <w:rFonts w:ascii="Arial" w:hAnsi="Arial" w:cs="Arial"/>
          <w:sz w:val="20"/>
          <w:szCs w:val="20"/>
        </w:rPr>
        <w:t>urg, 44: 2176-2184.</w:t>
      </w:r>
    </w:p>
    <w:p w14:paraId="7FD515AC" w14:textId="41ADEC79"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Lin Y, Liu M, Ye H, et al. 2020b. Laparoendoscopic single-site surgery compared with conventional laparoscopic surgery for benign ovarian masses: A systematic review and meta-analysis</w:t>
      </w:r>
      <w:r w:rsidR="00F70812">
        <w:rPr>
          <w:rFonts w:ascii="Arial" w:hAnsi="Arial" w:cs="Arial"/>
          <w:sz w:val="20"/>
          <w:szCs w:val="20"/>
        </w:rPr>
        <w:t>.</w:t>
      </w:r>
      <w:r w:rsidRPr="00EE2760">
        <w:rPr>
          <w:rFonts w:ascii="Arial" w:hAnsi="Arial" w:cs="Arial"/>
          <w:sz w:val="20"/>
          <w:szCs w:val="20"/>
        </w:rPr>
        <w:t xml:space="preserve"> BMJ Open</w:t>
      </w:r>
      <w:r w:rsidRPr="00EE2760">
        <w:rPr>
          <w:rFonts w:ascii="Arial" w:hAnsi="Arial" w:cs="Arial"/>
          <w:i/>
          <w:sz w:val="20"/>
          <w:szCs w:val="20"/>
        </w:rPr>
        <w:t>, 10</w:t>
      </w:r>
      <w:r w:rsidRPr="00EE2760">
        <w:rPr>
          <w:rFonts w:ascii="Arial" w:hAnsi="Arial" w:cs="Arial"/>
          <w:sz w:val="20"/>
          <w:szCs w:val="20"/>
        </w:rPr>
        <w:t>.</w:t>
      </w:r>
    </w:p>
    <w:p w14:paraId="150C02B4" w14:textId="78AF1BF3" w:rsidR="004E54B7" w:rsidRPr="00F70812"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Liu XK, Xu WN, Xue QY, et al. 2019. Intramedullary Nailing Versus Minimally Invasive Plate Osteosynthesis for Distal Tibial Fractures: A Systematic Review and Meta-Analysis</w:t>
      </w:r>
      <w:r w:rsidR="00F70812">
        <w:rPr>
          <w:rFonts w:ascii="Arial" w:hAnsi="Arial" w:cs="Arial"/>
          <w:sz w:val="20"/>
          <w:szCs w:val="20"/>
        </w:rPr>
        <w:t>.</w:t>
      </w:r>
      <w:r w:rsidRPr="00EE2760">
        <w:rPr>
          <w:rFonts w:ascii="Arial" w:hAnsi="Arial" w:cs="Arial"/>
          <w:sz w:val="20"/>
          <w:szCs w:val="20"/>
        </w:rPr>
        <w:t xml:space="preserve"> </w:t>
      </w:r>
      <w:r w:rsidRPr="00F70812">
        <w:rPr>
          <w:rFonts w:ascii="Arial" w:hAnsi="Arial" w:cs="Arial"/>
          <w:sz w:val="20"/>
          <w:szCs w:val="20"/>
        </w:rPr>
        <w:t>Orthopaedic Surgery, 11: 954-965.</w:t>
      </w:r>
    </w:p>
    <w:p w14:paraId="0C84F550" w14:textId="4F6BFF86" w:rsidR="004E54B7" w:rsidRPr="00F70812" w:rsidRDefault="004E54B7" w:rsidP="00EE2760">
      <w:pPr>
        <w:pStyle w:val="EndNoteBibliography"/>
        <w:spacing w:after="0"/>
        <w:ind w:left="284" w:hanging="284"/>
        <w:rPr>
          <w:rFonts w:ascii="Arial" w:hAnsi="Arial" w:cs="Arial"/>
          <w:sz w:val="20"/>
          <w:szCs w:val="20"/>
        </w:rPr>
      </w:pPr>
      <w:r w:rsidRPr="00F70812">
        <w:rPr>
          <w:rFonts w:ascii="Arial" w:hAnsi="Arial" w:cs="Arial"/>
          <w:sz w:val="20"/>
          <w:szCs w:val="20"/>
        </w:rPr>
        <w:t>Lund J, Tou S, Doleman B, et al. 2017. Fibrin glue for pilonidal sinus disease</w:t>
      </w:r>
      <w:r w:rsidR="00F70812">
        <w:rPr>
          <w:rFonts w:ascii="Arial" w:hAnsi="Arial" w:cs="Arial"/>
          <w:sz w:val="20"/>
          <w:szCs w:val="20"/>
        </w:rPr>
        <w:t>.</w:t>
      </w:r>
      <w:r w:rsidRPr="00F70812">
        <w:rPr>
          <w:rFonts w:ascii="Arial" w:hAnsi="Arial" w:cs="Arial"/>
          <w:sz w:val="20"/>
          <w:szCs w:val="20"/>
        </w:rPr>
        <w:t xml:space="preserve"> Cochrane Database of Systematic Reviews, 2017.</w:t>
      </w:r>
    </w:p>
    <w:p w14:paraId="74D0BEE0" w14:textId="1A9AA108" w:rsidR="004E54B7" w:rsidRPr="00F70812" w:rsidRDefault="004E54B7" w:rsidP="00EE2760">
      <w:pPr>
        <w:pStyle w:val="EndNoteBibliography"/>
        <w:spacing w:after="0"/>
        <w:ind w:left="284" w:hanging="284"/>
        <w:rPr>
          <w:rFonts w:ascii="Arial" w:hAnsi="Arial" w:cs="Arial"/>
          <w:sz w:val="20"/>
          <w:szCs w:val="20"/>
        </w:rPr>
      </w:pPr>
      <w:r w:rsidRPr="00F70812">
        <w:rPr>
          <w:rFonts w:ascii="Arial" w:hAnsi="Arial" w:cs="Arial"/>
          <w:sz w:val="20"/>
          <w:szCs w:val="20"/>
        </w:rPr>
        <w:t>Lyu Y, Cheng Y, Wang B, et al. 2020. Comparison of endoscopic surgery and lichtenstein repair for treatment of inguinal hernias: A network meta-analysis</w:t>
      </w:r>
      <w:r w:rsidR="00F70812">
        <w:rPr>
          <w:rFonts w:ascii="Arial" w:hAnsi="Arial" w:cs="Arial"/>
          <w:sz w:val="20"/>
          <w:szCs w:val="20"/>
        </w:rPr>
        <w:t>.</w:t>
      </w:r>
      <w:r w:rsidRPr="00F70812">
        <w:rPr>
          <w:rFonts w:ascii="Arial" w:hAnsi="Arial" w:cs="Arial"/>
          <w:sz w:val="20"/>
          <w:szCs w:val="20"/>
        </w:rPr>
        <w:t xml:space="preserve"> Medicine (United States), 99.</w:t>
      </w:r>
    </w:p>
    <w:p w14:paraId="17F1532D" w14:textId="1EEFB430" w:rsidR="004E54B7" w:rsidRPr="00F70812" w:rsidRDefault="004E54B7" w:rsidP="00EE2760">
      <w:pPr>
        <w:pStyle w:val="EndNoteBibliography"/>
        <w:spacing w:after="0"/>
        <w:ind w:left="284" w:hanging="284"/>
        <w:rPr>
          <w:rFonts w:ascii="Arial" w:hAnsi="Arial" w:cs="Arial"/>
          <w:sz w:val="20"/>
          <w:szCs w:val="20"/>
        </w:rPr>
      </w:pPr>
      <w:r w:rsidRPr="00F70812">
        <w:rPr>
          <w:rFonts w:ascii="Arial" w:hAnsi="Arial" w:cs="Arial"/>
          <w:sz w:val="20"/>
          <w:szCs w:val="20"/>
        </w:rPr>
        <w:t>Madrid E, Urrútia G, Roqué i Figuls M, et al. 2016. Active body surface warming systems for preventing complications caused by inadvertent perioperative hypothermia in adults</w:t>
      </w:r>
      <w:r w:rsidR="00F70812">
        <w:rPr>
          <w:rFonts w:ascii="Arial" w:hAnsi="Arial" w:cs="Arial"/>
          <w:sz w:val="20"/>
          <w:szCs w:val="20"/>
        </w:rPr>
        <w:t>.</w:t>
      </w:r>
      <w:r w:rsidRPr="00F70812">
        <w:rPr>
          <w:rFonts w:ascii="Arial" w:hAnsi="Arial" w:cs="Arial"/>
          <w:sz w:val="20"/>
          <w:szCs w:val="20"/>
        </w:rPr>
        <w:t xml:space="preserve"> Cochrane Database of Systematic Reviews, 2016.</w:t>
      </w:r>
    </w:p>
    <w:p w14:paraId="6FE49B20" w14:textId="5C8BF9A4" w:rsidR="004E54B7" w:rsidRPr="00F70812" w:rsidRDefault="004E54B7" w:rsidP="00EE2760">
      <w:pPr>
        <w:pStyle w:val="EndNoteBibliography"/>
        <w:spacing w:after="0"/>
        <w:ind w:left="284" w:hanging="284"/>
        <w:rPr>
          <w:rFonts w:ascii="Arial" w:hAnsi="Arial" w:cs="Arial"/>
          <w:sz w:val="20"/>
          <w:szCs w:val="20"/>
        </w:rPr>
      </w:pPr>
      <w:r w:rsidRPr="00F70812">
        <w:rPr>
          <w:rFonts w:ascii="Arial" w:hAnsi="Arial" w:cs="Arial"/>
          <w:sz w:val="20"/>
          <w:szCs w:val="20"/>
        </w:rPr>
        <w:t>Madsen LJ, Oma E, Jorgensen LN, et al. 2020. Mesh versus suture in elective repair of umbilical hernia: systematic review and meta-analysis</w:t>
      </w:r>
      <w:r w:rsidR="00543F62">
        <w:rPr>
          <w:rFonts w:ascii="Arial" w:hAnsi="Arial" w:cs="Arial"/>
          <w:sz w:val="20"/>
          <w:szCs w:val="20"/>
        </w:rPr>
        <w:t>.</w:t>
      </w:r>
      <w:r w:rsidRPr="00F70812">
        <w:rPr>
          <w:rFonts w:ascii="Arial" w:hAnsi="Arial" w:cs="Arial"/>
          <w:sz w:val="20"/>
          <w:szCs w:val="20"/>
        </w:rPr>
        <w:t xml:space="preserve"> BJS Open, 4: 369-379.</w:t>
      </w:r>
    </w:p>
    <w:p w14:paraId="096BD3ED" w14:textId="70C89D7B" w:rsidR="004E54B7" w:rsidRPr="00543F62" w:rsidRDefault="004E54B7" w:rsidP="00EE2760">
      <w:pPr>
        <w:pStyle w:val="EndNoteBibliography"/>
        <w:spacing w:after="0"/>
        <w:ind w:left="284" w:hanging="284"/>
        <w:rPr>
          <w:rFonts w:ascii="Arial" w:hAnsi="Arial" w:cs="Arial"/>
          <w:sz w:val="20"/>
          <w:szCs w:val="20"/>
        </w:rPr>
      </w:pPr>
      <w:r w:rsidRPr="00F70812">
        <w:rPr>
          <w:rFonts w:ascii="Arial" w:hAnsi="Arial" w:cs="Arial"/>
          <w:sz w:val="20"/>
          <w:szCs w:val="20"/>
        </w:rPr>
        <w:t>Majeed H, Barrie J, Munro W, et al. 2018. Minimally invasive reduction and percutaneous fixation</w:t>
      </w:r>
      <w:r w:rsidRPr="00EE2760">
        <w:rPr>
          <w:rFonts w:ascii="Arial" w:hAnsi="Arial" w:cs="Arial"/>
          <w:sz w:val="20"/>
          <w:szCs w:val="20"/>
        </w:rPr>
        <w:t xml:space="preserve"> versus open reduction and internal fixation for displaced intra-articular calcaneal fractures: A systematic review of the literature</w:t>
      </w:r>
      <w:r w:rsidR="00543F62">
        <w:rPr>
          <w:rFonts w:ascii="Arial" w:hAnsi="Arial" w:cs="Arial"/>
          <w:sz w:val="20"/>
          <w:szCs w:val="20"/>
        </w:rPr>
        <w:t>.</w:t>
      </w:r>
      <w:r w:rsidRPr="00EE2760">
        <w:rPr>
          <w:rFonts w:ascii="Arial" w:hAnsi="Arial" w:cs="Arial"/>
          <w:sz w:val="20"/>
          <w:szCs w:val="20"/>
        </w:rPr>
        <w:t xml:space="preserve"> EFORT Open </w:t>
      </w:r>
      <w:r w:rsidRPr="00543F62">
        <w:rPr>
          <w:rFonts w:ascii="Arial" w:hAnsi="Arial" w:cs="Arial"/>
          <w:sz w:val="20"/>
          <w:szCs w:val="20"/>
        </w:rPr>
        <w:t>Reviews, 3: 418-425.</w:t>
      </w:r>
    </w:p>
    <w:p w14:paraId="3A993DE7" w14:textId="47ED3335" w:rsidR="004E54B7" w:rsidRPr="00543F62" w:rsidRDefault="004E54B7" w:rsidP="00EE2760">
      <w:pPr>
        <w:pStyle w:val="EndNoteBibliography"/>
        <w:spacing w:after="0"/>
        <w:ind w:left="284" w:hanging="284"/>
        <w:rPr>
          <w:rFonts w:ascii="Arial" w:hAnsi="Arial" w:cs="Arial"/>
          <w:sz w:val="20"/>
          <w:szCs w:val="20"/>
        </w:rPr>
      </w:pPr>
      <w:r w:rsidRPr="00543F62">
        <w:rPr>
          <w:rFonts w:ascii="Arial" w:hAnsi="Arial" w:cs="Arial"/>
          <w:sz w:val="20"/>
          <w:szCs w:val="20"/>
        </w:rPr>
        <w:t>Markar SR, Karthikesalingam A, Thrumurthy S, et al. 2012. Single-incision laparoscopic surgery (SILS) vs. conventional multiport cholecystectomy: Systematic review</w:t>
      </w:r>
      <w:r w:rsidR="00543F62">
        <w:rPr>
          <w:rFonts w:ascii="Arial" w:hAnsi="Arial" w:cs="Arial"/>
          <w:sz w:val="20"/>
          <w:szCs w:val="20"/>
        </w:rPr>
        <w:t>.</w:t>
      </w:r>
      <w:r w:rsidRPr="00543F62">
        <w:rPr>
          <w:rFonts w:ascii="Arial" w:hAnsi="Arial" w:cs="Arial"/>
          <w:sz w:val="20"/>
          <w:szCs w:val="20"/>
        </w:rPr>
        <w:t xml:space="preserve"> Surg Endoscopy, 26: 1205-13.</w:t>
      </w:r>
    </w:p>
    <w:p w14:paraId="6542BB3D" w14:textId="0DDEB774" w:rsidR="004E54B7" w:rsidRPr="00543F62" w:rsidRDefault="004E54B7" w:rsidP="00EE2760">
      <w:pPr>
        <w:pStyle w:val="EndNoteBibliography"/>
        <w:spacing w:after="0"/>
        <w:ind w:left="284" w:hanging="284"/>
        <w:rPr>
          <w:rFonts w:ascii="Arial" w:hAnsi="Arial" w:cs="Arial"/>
          <w:sz w:val="20"/>
          <w:szCs w:val="20"/>
        </w:rPr>
      </w:pPr>
      <w:r w:rsidRPr="00543F62">
        <w:rPr>
          <w:rFonts w:ascii="Arial" w:hAnsi="Arial" w:cs="Arial"/>
          <w:sz w:val="20"/>
          <w:szCs w:val="20"/>
        </w:rPr>
        <w:t xml:space="preserve">Markar </w:t>
      </w:r>
      <w:r w:rsidR="00846580">
        <w:rPr>
          <w:rFonts w:ascii="Arial" w:hAnsi="Arial" w:cs="Arial"/>
          <w:sz w:val="20"/>
          <w:szCs w:val="20"/>
        </w:rPr>
        <w:t>S</w:t>
      </w:r>
      <w:r w:rsidRPr="00543F62">
        <w:rPr>
          <w:rFonts w:ascii="Arial" w:hAnsi="Arial" w:cs="Arial"/>
          <w:sz w:val="20"/>
          <w:szCs w:val="20"/>
        </w:rPr>
        <w:t>R, Kutty R, Edmonds L, et al. 2010. A meta-analysis of minimally invasive versus traditional open vein harvest technique for coronary artery bypass graft surgery</w:t>
      </w:r>
      <w:r w:rsidR="00846580">
        <w:rPr>
          <w:rFonts w:ascii="Arial" w:hAnsi="Arial" w:cs="Arial"/>
          <w:sz w:val="20"/>
          <w:szCs w:val="20"/>
        </w:rPr>
        <w:t>.</w:t>
      </w:r>
      <w:r w:rsidRPr="00543F62">
        <w:rPr>
          <w:rFonts w:ascii="Arial" w:hAnsi="Arial" w:cs="Arial"/>
          <w:sz w:val="20"/>
          <w:szCs w:val="20"/>
        </w:rPr>
        <w:t xml:space="preserve"> Inter Cardiovasc Thor Surg, 10: 266-70.</w:t>
      </w:r>
    </w:p>
    <w:p w14:paraId="3421AA6E" w14:textId="4BA86139" w:rsidR="004E54B7" w:rsidRPr="00543F62" w:rsidRDefault="004E54B7" w:rsidP="00EE2760">
      <w:pPr>
        <w:pStyle w:val="EndNoteBibliography"/>
        <w:spacing w:after="0"/>
        <w:ind w:left="284" w:hanging="284"/>
        <w:rPr>
          <w:rFonts w:ascii="Arial" w:hAnsi="Arial" w:cs="Arial"/>
          <w:sz w:val="20"/>
          <w:szCs w:val="20"/>
        </w:rPr>
      </w:pPr>
      <w:r w:rsidRPr="00543F62">
        <w:rPr>
          <w:rFonts w:ascii="Arial" w:hAnsi="Arial" w:cs="Arial"/>
          <w:sz w:val="20"/>
          <w:szCs w:val="20"/>
        </w:rPr>
        <w:t xml:space="preserve">Marsland D, Mumith A, Barlow </w:t>
      </w:r>
      <w:r w:rsidR="00846580">
        <w:rPr>
          <w:rFonts w:ascii="Arial" w:hAnsi="Arial" w:cs="Arial"/>
          <w:sz w:val="20"/>
          <w:szCs w:val="20"/>
        </w:rPr>
        <w:t>I</w:t>
      </w:r>
      <w:r w:rsidRPr="00543F62">
        <w:rPr>
          <w:rFonts w:ascii="Arial" w:hAnsi="Arial" w:cs="Arial"/>
          <w:sz w:val="20"/>
          <w:szCs w:val="20"/>
        </w:rPr>
        <w:t>W. 2014. Systematic review: the safety of intra-articular corticosteroid injection prior to total knee arthroplasty</w:t>
      </w:r>
      <w:r w:rsidR="00846580">
        <w:rPr>
          <w:rFonts w:ascii="Arial" w:hAnsi="Arial" w:cs="Arial"/>
          <w:sz w:val="20"/>
          <w:szCs w:val="20"/>
        </w:rPr>
        <w:t>.</w:t>
      </w:r>
      <w:r w:rsidRPr="00543F62">
        <w:rPr>
          <w:rFonts w:ascii="Arial" w:hAnsi="Arial" w:cs="Arial"/>
          <w:sz w:val="20"/>
          <w:szCs w:val="20"/>
        </w:rPr>
        <w:t xml:space="preserve"> Knee, 21: 6-11.</w:t>
      </w:r>
    </w:p>
    <w:p w14:paraId="2855AD42" w14:textId="6060F633" w:rsidR="004E54B7" w:rsidRPr="00543F62" w:rsidRDefault="004E54B7" w:rsidP="00EE2760">
      <w:pPr>
        <w:pStyle w:val="EndNoteBibliography"/>
        <w:spacing w:after="0"/>
        <w:ind w:left="284" w:hanging="284"/>
        <w:rPr>
          <w:rFonts w:ascii="Arial" w:hAnsi="Arial" w:cs="Arial"/>
          <w:sz w:val="20"/>
          <w:szCs w:val="20"/>
        </w:rPr>
      </w:pPr>
      <w:r w:rsidRPr="00543F62">
        <w:rPr>
          <w:rFonts w:ascii="Arial" w:hAnsi="Arial" w:cs="Arial"/>
          <w:sz w:val="20"/>
          <w:szCs w:val="20"/>
        </w:rPr>
        <w:t>Mathes T, Walgenbach M, Siegel R. 2016. Suture Versus Mesh Repair in Primary and Incisional Ventral Hernias: A Systematic Review and Meta-Analysis</w:t>
      </w:r>
      <w:r w:rsidR="00846580">
        <w:rPr>
          <w:rFonts w:ascii="Arial" w:hAnsi="Arial" w:cs="Arial"/>
          <w:sz w:val="20"/>
          <w:szCs w:val="20"/>
        </w:rPr>
        <w:t>.</w:t>
      </w:r>
      <w:r w:rsidRPr="00543F62">
        <w:rPr>
          <w:rFonts w:ascii="Arial" w:hAnsi="Arial" w:cs="Arial"/>
          <w:sz w:val="20"/>
          <w:szCs w:val="20"/>
        </w:rPr>
        <w:t xml:space="preserve"> World journal of surgery, 40: 826-835.</w:t>
      </w:r>
    </w:p>
    <w:p w14:paraId="13402760" w14:textId="2C8C689D" w:rsidR="004E54B7" w:rsidRPr="00543F62" w:rsidRDefault="004E54B7" w:rsidP="00EE2760">
      <w:pPr>
        <w:pStyle w:val="EndNoteBibliography"/>
        <w:spacing w:after="0"/>
        <w:ind w:left="284" w:hanging="284"/>
        <w:rPr>
          <w:rFonts w:ascii="Arial" w:hAnsi="Arial" w:cs="Arial"/>
          <w:sz w:val="20"/>
          <w:szCs w:val="20"/>
        </w:rPr>
      </w:pPr>
      <w:r w:rsidRPr="00543F62">
        <w:rPr>
          <w:rFonts w:ascii="Arial" w:hAnsi="Arial" w:cs="Arial"/>
          <w:sz w:val="20"/>
          <w:szCs w:val="20"/>
        </w:rPr>
        <w:t>Mattishent K, Thavarajah M, Sinha A, et al. 2019. Safety of 80% vs 30-35% fraction of inspired oxygen in patients undergoing surgery: a systematic review</w:t>
      </w:r>
      <w:r w:rsidR="006330E5">
        <w:rPr>
          <w:rFonts w:ascii="Arial" w:hAnsi="Arial" w:cs="Arial"/>
          <w:sz w:val="20"/>
          <w:szCs w:val="20"/>
        </w:rPr>
        <w:t>.</w:t>
      </w:r>
      <w:r w:rsidRPr="00543F62">
        <w:rPr>
          <w:rFonts w:ascii="Arial" w:hAnsi="Arial" w:cs="Arial"/>
          <w:sz w:val="20"/>
          <w:szCs w:val="20"/>
        </w:rPr>
        <w:t xml:space="preserve"> British Journal of Anaesthesia, 122: 311-324.</w:t>
      </w:r>
    </w:p>
    <w:p w14:paraId="11A8CA7E" w14:textId="15B6483A" w:rsidR="004E54B7" w:rsidRPr="00543F62" w:rsidRDefault="004E54B7" w:rsidP="00EE2760">
      <w:pPr>
        <w:pStyle w:val="EndNoteBibliography"/>
        <w:spacing w:after="0"/>
        <w:ind w:left="284" w:hanging="284"/>
        <w:rPr>
          <w:rFonts w:ascii="Arial" w:hAnsi="Arial" w:cs="Arial"/>
          <w:sz w:val="20"/>
          <w:szCs w:val="20"/>
        </w:rPr>
      </w:pPr>
      <w:r w:rsidRPr="00543F62">
        <w:rPr>
          <w:rFonts w:ascii="Arial" w:hAnsi="Arial" w:cs="Arial"/>
          <w:sz w:val="20"/>
          <w:szCs w:val="20"/>
        </w:rPr>
        <w:t>Mayo-Yáñez M, Rodríguez-Pérez E, Chiesa-Estomba C et al. 2021. Deep inferior epigastric artery perforator free flap in head and neck reconstruction: systematic review</w:t>
      </w:r>
      <w:r w:rsidR="006330E5">
        <w:rPr>
          <w:rFonts w:ascii="Arial" w:hAnsi="Arial" w:cs="Arial"/>
          <w:sz w:val="20"/>
          <w:szCs w:val="20"/>
        </w:rPr>
        <w:t>.</w:t>
      </w:r>
      <w:r w:rsidRPr="00543F62">
        <w:rPr>
          <w:rFonts w:ascii="Arial" w:hAnsi="Arial" w:cs="Arial"/>
          <w:sz w:val="20"/>
          <w:szCs w:val="20"/>
        </w:rPr>
        <w:t xml:space="preserve"> J Plast Reconstruct Aesth Surg, 74:718-29.</w:t>
      </w:r>
    </w:p>
    <w:p w14:paraId="0A9B98F0" w14:textId="6B0099FD" w:rsidR="004E54B7" w:rsidRPr="001F5F6D"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McCartan DP, Burke JP, Walsh SR, et al. 2013. Purse-string approximation is superior to primary skin closure following stoma reversal: A systematic review</w:t>
      </w:r>
      <w:r w:rsidR="001F5F6D">
        <w:rPr>
          <w:rFonts w:ascii="Arial" w:hAnsi="Arial" w:cs="Arial"/>
          <w:sz w:val="20"/>
          <w:szCs w:val="20"/>
        </w:rPr>
        <w:t>.</w:t>
      </w:r>
      <w:r w:rsidRPr="00EE2760">
        <w:rPr>
          <w:rFonts w:ascii="Arial" w:hAnsi="Arial" w:cs="Arial"/>
          <w:sz w:val="20"/>
          <w:szCs w:val="20"/>
        </w:rPr>
        <w:t xml:space="preserve"> Techniques in </w:t>
      </w:r>
      <w:r w:rsidRPr="001F5F6D">
        <w:rPr>
          <w:rFonts w:ascii="Arial" w:hAnsi="Arial" w:cs="Arial"/>
          <w:sz w:val="20"/>
          <w:szCs w:val="20"/>
        </w:rPr>
        <w:t>Coloproctology, 17: 345-351.</w:t>
      </w:r>
    </w:p>
    <w:p w14:paraId="47AFF9D4" w14:textId="348E71C7" w:rsidR="004E54B7" w:rsidRPr="001F5F6D" w:rsidRDefault="004E54B7" w:rsidP="00EE2760">
      <w:pPr>
        <w:pStyle w:val="EndNoteBibliography"/>
        <w:spacing w:after="0"/>
        <w:ind w:left="284" w:hanging="284"/>
        <w:rPr>
          <w:rFonts w:ascii="Arial" w:hAnsi="Arial" w:cs="Arial"/>
          <w:sz w:val="20"/>
          <w:szCs w:val="20"/>
        </w:rPr>
      </w:pPr>
      <w:r w:rsidRPr="001F5F6D">
        <w:rPr>
          <w:rFonts w:ascii="Arial" w:hAnsi="Arial" w:cs="Arial"/>
          <w:sz w:val="20"/>
          <w:szCs w:val="20"/>
        </w:rPr>
        <w:t>McCormack D, Boksh K, Sheikh N. 2021. Total hip arthroplasty in Parkinson's disease – A systematic review of the current evidence</w:t>
      </w:r>
      <w:r w:rsidR="000F5226">
        <w:rPr>
          <w:rFonts w:ascii="Arial" w:hAnsi="Arial" w:cs="Arial"/>
          <w:sz w:val="20"/>
          <w:szCs w:val="20"/>
        </w:rPr>
        <w:t>.</w:t>
      </w:r>
      <w:r w:rsidRPr="001F5F6D">
        <w:rPr>
          <w:rFonts w:ascii="Arial" w:hAnsi="Arial" w:cs="Arial"/>
          <w:sz w:val="20"/>
          <w:szCs w:val="20"/>
        </w:rPr>
        <w:t xml:space="preserve"> Journal of Orthopaedics, 24: 284-290.</w:t>
      </w:r>
    </w:p>
    <w:p w14:paraId="475FA512" w14:textId="0466902F" w:rsidR="004E54B7" w:rsidRPr="001F5F6D" w:rsidRDefault="004E54B7" w:rsidP="00EE2760">
      <w:pPr>
        <w:pStyle w:val="EndNoteBibliography"/>
        <w:spacing w:after="0"/>
        <w:ind w:left="284" w:hanging="284"/>
        <w:rPr>
          <w:rFonts w:ascii="Arial" w:hAnsi="Arial" w:cs="Arial"/>
          <w:sz w:val="20"/>
          <w:szCs w:val="20"/>
        </w:rPr>
      </w:pPr>
      <w:r w:rsidRPr="001F5F6D">
        <w:rPr>
          <w:rFonts w:ascii="Arial" w:hAnsi="Arial" w:cs="Arial"/>
          <w:sz w:val="20"/>
          <w:szCs w:val="20"/>
        </w:rPr>
        <w:t>McMahon S, Smith T, Hing C. 2011. A meta-analysis of randomised controlled trials comparing conventional to minimally invasive approaches for repair of an Achilles tendon rupture</w:t>
      </w:r>
      <w:r w:rsidR="000F5226">
        <w:rPr>
          <w:rFonts w:ascii="Arial" w:hAnsi="Arial" w:cs="Arial"/>
          <w:sz w:val="20"/>
          <w:szCs w:val="20"/>
        </w:rPr>
        <w:t>.</w:t>
      </w:r>
      <w:r w:rsidRPr="001F5F6D">
        <w:rPr>
          <w:rFonts w:ascii="Arial" w:hAnsi="Arial" w:cs="Arial"/>
          <w:sz w:val="20"/>
          <w:szCs w:val="20"/>
        </w:rPr>
        <w:t xml:space="preserve"> Foot Ankle Surg, 17: 211-7.</w:t>
      </w:r>
    </w:p>
    <w:p w14:paraId="0371EA8C" w14:textId="7D9B395C" w:rsidR="004E54B7" w:rsidRPr="001F5F6D" w:rsidRDefault="004E54B7" w:rsidP="00EE2760">
      <w:pPr>
        <w:pStyle w:val="EndNoteBibliography"/>
        <w:spacing w:after="0"/>
        <w:ind w:left="284" w:hanging="284"/>
        <w:rPr>
          <w:rFonts w:ascii="Arial" w:hAnsi="Arial" w:cs="Arial"/>
          <w:sz w:val="20"/>
          <w:szCs w:val="20"/>
        </w:rPr>
      </w:pPr>
      <w:r w:rsidRPr="001F5F6D">
        <w:rPr>
          <w:rFonts w:ascii="Arial" w:hAnsi="Arial" w:cs="Arial"/>
          <w:sz w:val="20"/>
          <w:szCs w:val="20"/>
        </w:rPr>
        <w:t>Mesquita-Neto JWB, Mouzaihem H, Macedo FIB, et al. 2019. Perioperative and oncological outcomes of abdominoperineal resection in the prone position vs the classic lithotomy position: A systematic review with meta-analysis</w:t>
      </w:r>
      <w:r w:rsidR="000F5226">
        <w:rPr>
          <w:rFonts w:ascii="Arial" w:hAnsi="Arial" w:cs="Arial"/>
          <w:sz w:val="20"/>
          <w:szCs w:val="20"/>
        </w:rPr>
        <w:t>.</w:t>
      </w:r>
      <w:r w:rsidRPr="001F5F6D">
        <w:rPr>
          <w:rFonts w:ascii="Arial" w:hAnsi="Arial" w:cs="Arial"/>
          <w:sz w:val="20"/>
          <w:szCs w:val="20"/>
        </w:rPr>
        <w:t xml:space="preserve"> Journal of surgical oncology, 119: 979-986.</w:t>
      </w:r>
    </w:p>
    <w:p w14:paraId="6CDE623A" w14:textId="6AD0A24F" w:rsidR="004E54B7" w:rsidRPr="001F5F6D" w:rsidRDefault="004E54B7" w:rsidP="00EE2760">
      <w:pPr>
        <w:pStyle w:val="EndNoteBibliography"/>
        <w:spacing w:after="0"/>
        <w:ind w:left="284" w:hanging="284"/>
        <w:rPr>
          <w:rFonts w:ascii="Arial" w:hAnsi="Arial" w:cs="Arial"/>
          <w:sz w:val="20"/>
          <w:szCs w:val="20"/>
        </w:rPr>
      </w:pPr>
      <w:r w:rsidRPr="001F5F6D">
        <w:rPr>
          <w:rFonts w:ascii="Arial" w:hAnsi="Arial" w:cs="Arial"/>
          <w:sz w:val="20"/>
          <w:szCs w:val="20"/>
        </w:rPr>
        <w:t>Migliore M, Arezzo A, Arolfo S, et al. 2018. Safety of single-incision robotic cholecystectomy for benign gallbladder disease: a systematic review</w:t>
      </w:r>
      <w:r w:rsidR="000F5226">
        <w:rPr>
          <w:rFonts w:ascii="Arial" w:hAnsi="Arial" w:cs="Arial"/>
          <w:sz w:val="20"/>
          <w:szCs w:val="20"/>
        </w:rPr>
        <w:t>.</w:t>
      </w:r>
      <w:r w:rsidRPr="001F5F6D">
        <w:rPr>
          <w:rFonts w:ascii="Arial" w:hAnsi="Arial" w:cs="Arial"/>
          <w:sz w:val="20"/>
          <w:szCs w:val="20"/>
        </w:rPr>
        <w:t xml:space="preserve"> Surgical Endoscopy, 32: 4716-4727.</w:t>
      </w:r>
    </w:p>
    <w:p w14:paraId="2C66A5E3" w14:textId="6360D92B" w:rsidR="004E54B7" w:rsidRPr="001F5F6D" w:rsidRDefault="004E54B7" w:rsidP="00EE2760">
      <w:pPr>
        <w:pStyle w:val="EndNoteBibliography"/>
        <w:spacing w:after="0"/>
        <w:ind w:left="284" w:hanging="284"/>
        <w:rPr>
          <w:rFonts w:ascii="Arial" w:hAnsi="Arial" w:cs="Arial"/>
          <w:sz w:val="20"/>
          <w:szCs w:val="20"/>
        </w:rPr>
      </w:pPr>
      <w:r w:rsidRPr="001F5F6D">
        <w:rPr>
          <w:rFonts w:ascii="Arial" w:hAnsi="Arial" w:cs="Arial"/>
          <w:sz w:val="20"/>
          <w:szCs w:val="20"/>
        </w:rPr>
        <w:t>Milito G, Cadeddu F, Muzi MG, et al. 2010. Haemorrhoidectomy with Ligasure™vs conventional excisional techniques: meta-analysis of randomized controlled trials</w:t>
      </w:r>
      <w:r w:rsidR="000F5226">
        <w:rPr>
          <w:rFonts w:ascii="Arial" w:hAnsi="Arial" w:cs="Arial"/>
          <w:sz w:val="20"/>
          <w:szCs w:val="20"/>
        </w:rPr>
        <w:t>.</w:t>
      </w:r>
      <w:r w:rsidRPr="001F5F6D">
        <w:rPr>
          <w:rFonts w:ascii="Arial" w:hAnsi="Arial" w:cs="Arial"/>
          <w:sz w:val="20"/>
          <w:szCs w:val="20"/>
        </w:rPr>
        <w:t xml:space="preserve"> Colorectal Disease, 12: 85-93.</w:t>
      </w:r>
    </w:p>
    <w:p w14:paraId="504D4116" w14:textId="4F6F726D" w:rsidR="004E54B7" w:rsidRPr="001F5F6D" w:rsidRDefault="004E54B7" w:rsidP="00EE2760">
      <w:pPr>
        <w:pStyle w:val="EndNoteBibliography"/>
        <w:spacing w:after="0"/>
        <w:ind w:left="284" w:hanging="284"/>
        <w:rPr>
          <w:rFonts w:ascii="Arial" w:hAnsi="Arial" w:cs="Arial"/>
          <w:sz w:val="20"/>
          <w:szCs w:val="20"/>
        </w:rPr>
      </w:pPr>
      <w:r w:rsidRPr="001F5F6D">
        <w:rPr>
          <w:rFonts w:ascii="Arial" w:hAnsi="Arial" w:cs="Arial"/>
          <w:sz w:val="20"/>
          <w:szCs w:val="20"/>
        </w:rPr>
        <w:t>Milito P, et al. 2019. Impact of Spleen Preserving Laparoscopic Distal Pancreatectomy on Postoperative Infectious Complications: Systematic Review</w:t>
      </w:r>
      <w:r w:rsidR="000F5226">
        <w:rPr>
          <w:rFonts w:ascii="Arial" w:hAnsi="Arial" w:cs="Arial"/>
          <w:sz w:val="20"/>
          <w:szCs w:val="20"/>
        </w:rPr>
        <w:t>.</w:t>
      </w:r>
      <w:r w:rsidRPr="001F5F6D">
        <w:rPr>
          <w:rFonts w:ascii="Arial" w:hAnsi="Arial" w:cs="Arial"/>
          <w:sz w:val="20"/>
          <w:szCs w:val="20"/>
        </w:rPr>
        <w:t xml:space="preserve"> J </w:t>
      </w:r>
      <w:r w:rsidR="000F5226">
        <w:rPr>
          <w:rFonts w:ascii="Arial" w:hAnsi="Arial" w:cs="Arial"/>
          <w:sz w:val="20"/>
          <w:szCs w:val="20"/>
        </w:rPr>
        <w:t>L</w:t>
      </w:r>
      <w:r w:rsidRPr="001F5F6D">
        <w:rPr>
          <w:rFonts w:ascii="Arial" w:hAnsi="Arial" w:cs="Arial"/>
          <w:sz w:val="20"/>
          <w:szCs w:val="20"/>
        </w:rPr>
        <w:t xml:space="preserve">aparoendo </w:t>
      </w:r>
      <w:r w:rsidR="000F5226">
        <w:rPr>
          <w:rFonts w:ascii="Arial" w:hAnsi="Arial" w:cs="Arial"/>
          <w:sz w:val="20"/>
          <w:szCs w:val="20"/>
        </w:rPr>
        <w:t>A</w:t>
      </w:r>
      <w:r w:rsidRPr="001F5F6D">
        <w:rPr>
          <w:rFonts w:ascii="Arial" w:hAnsi="Arial" w:cs="Arial"/>
          <w:sz w:val="20"/>
          <w:szCs w:val="20"/>
        </w:rPr>
        <w:t xml:space="preserve">dv </w:t>
      </w:r>
      <w:r w:rsidR="000F5226">
        <w:rPr>
          <w:rFonts w:ascii="Arial" w:hAnsi="Arial" w:cs="Arial"/>
          <w:sz w:val="20"/>
          <w:szCs w:val="20"/>
        </w:rPr>
        <w:t>S</w:t>
      </w:r>
      <w:r w:rsidRPr="001F5F6D">
        <w:rPr>
          <w:rFonts w:ascii="Arial" w:hAnsi="Arial" w:cs="Arial"/>
          <w:sz w:val="20"/>
          <w:szCs w:val="20"/>
        </w:rPr>
        <w:t xml:space="preserve">urg </w:t>
      </w:r>
      <w:r w:rsidR="000F5226">
        <w:rPr>
          <w:rFonts w:ascii="Arial" w:hAnsi="Arial" w:cs="Arial"/>
          <w:sz w:val="20"/>
          <w:szCs w:val="20"/>
        </w:rPr>
        <w:t>T</w:t>
      </w:r>
      <w:r w:rsidRPr="001F5F6D">
        <w:rPr>
          <w:rFonts w:ascii="Arial" w:hAnsi="Arial" w:cs="Arial"/>
          <w:sz w:val="20"/>
          <w:szCs w:val="20"/>
        </w:rPr>
        <w:t>ech. Part A, 29:167-77.</w:t>
      </w:r>
    </w:p>
    <w:p w14:paraId="7A6B46ED" w14:textId="5F20F354" w:rsidR="004E54B7" w:rsidRPr="001F5F6D" w:rsidRDefault="004E54B7" w:rsidP="00EE2760">
      <w:pPr>
        <w:pStyle w:val="EndNoteBibliography"/>
        <w:spacing w:after="0"/>
        <w:ind w:left="284" w:hanging="284"/>
        <w:rPr>
          <w:rFonts w:ascii="Arial" w:hAnsi="Arial" w:cs="Arial"/>
          <w:sz w:val="20"/>
          <w:szCs w:val="20"/>
        </w:rPr>
      </w:pPr>
      <w:r w:rsidRPr="001F5F6D">
        <w:rPr>
          <w:rFonts w:ascii="Arial" w:hAnsi="Arial" w:cs="Arial"/>
          <w:sz w:val="20"/>
          <w:szCs w:val="20"/>
        </w:rPr>
        <w:t>Miller LE, Gondusky JS, Kamath AF, et al. 2018. Influence of surgical approach on complication risk in primary total hip arthroplasty</w:t>
      </w:r>
      <w:r w:rsidR="00185B35">
        <w:rPr>
          <w:rFonts w:ascii="Arial" w:hAnsi="Arial" w:cs="Arial"/>
          <w:sz w:val="20"/>
          <w:szCs w:val="20"/>
        </w:rPr>
        <w:t>.</w:t>
      </w:r>
      <w:r w:rsidRPr="001F5F6D">
        <w:rPr>
          <w:rFonts w:ascii="Arial" w:hAnsi="Arial" w:cs="Arial"/>
          <w:sz w:val="20"/>
          <w:szCs w:val="20"/>
        </w:rPr>
        <w:t xml:space="preserve"> Acta Orthopaedica, 89: 289-294.</w:t>
      </w:r>
    </w:p>
    <w:p w14:paraId="0A4C1141" w14:textId="6C573C43" w:rsidR="004E54B7" w:rsidRPr="001F5F6D" w:rsidRDefault="004E54B7" w:rsidP="00EE2760">
      <w:pPr>
        <w:pStyle w:val="EndNoteBibliography"/>
        <w:spacing w:after="0"/>
        <w:ind w:left="284" w:hanging="284"/>
        <w:rPr>
          <w:rFonts w:ascii="Arial" w:hAnsi="Arial" w:cs="Arial"/>
          <w:sz w:val="20"/>
          <w:szCs w:val="20"/>
        </w:rPr>
      </w:pPr>
      <w:r w:rsidRPr="001F5F6D">
        <w:rPr>
          <w:rFonts w:ascii="Arial" w:hAnsi="Arial" w:cs="Arial"/>
          <w:sz w:val="20"/>
          <w:szCs w:val="20"/>
        </w:rPr>
        <w:t>Min H, Lin H, Chen G. 2019. Effect of Parkinson's disease on primary total joint arthroplasty outcomes: A meta-analysis of matched control studies</w:t>
      </w:r>
      <w:r w:rsidR="00185B35">
        <w:rPr>
          <w:rFonts w:ascii="Arial" w:hAnsi="Arial" w:cs="Arial"/>
          <w:sz w:val="20"/>
          <w:szCs w:val="20"/>
        </w:rPr>
        <w:t>.</w:t>
      </w:r>
      <w:r w:rsidRPr="001F5F6D">
        <w:rPr>
          <w:rFonts w:ascii="Arial" w:hAnsi="Arial" w:cs="Arial"/>
          <w:sz w:val="20"/>
          <w:szCs w:val="20"/>
        </w:rPr>
        <w:t xml:space="preserve"> Int J Surg, 71: 124-131.</w:t>
      </w:r>
    </w:p>
    <w:p w14:paraId="569A3FC0" w14:textId="7526698D" w:rsidR="004E54B7" w:rsidRPr="002C2426"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Mohamedahmed A, Ahmad H, et al. 2020a. Non-mesh Desarda Technique Versus Standard Mesh-Based Lichtenstein Technique for Inguinal Hernia Repair: A Systematic Review</w:t>
      </w:r>
      <w:r w:rsidR="00185B35">
        <w:rPr>
          <w:rFonts w:ascii="Arial" w:hAnsi="Arial" w:cs="Arial"/>
          <w:sz w:val="20"/>
          <w:szCs w:val="20"/>
        </w:rPr>
        <w:t>.</w:t>
      </w:r>
      <w:r w:rsidRPr="00EE2760">
        <w:rPr>
          <w:rFonts w:ascii="Arial" w:hAnsi="Arial" w:cs="Arial"/>
          <w:sz w:val="20"/>
          <w:szCs w:val="20"/>
        </w:rPr>
        <w:t xml:space="preserve"> World </w:t>
      </w:r>
      <w:r w:rsidR="00185B35" w:rsidRPr="002C2426">
        <w:rPr>
          <w:rFonts w:ascii="Arial" w:hAnsi="Arial" w:cs="Arial"/>
          <w:sz w:val="20"/>
          <w:szCs w:val="20"/>
        </w:rPr>
        <w:t>J</w:t>
      </w:r>
      <w:r w:rsidRPr="002C2426">
        <w:rPr>
          <w:rFonts w:ascii="Arial" w:hAnsi="Arial" w:cs="Arial"/>
          <w:sz w:val="20"/>
          <w:szCs w:val="20"/>
        </w:rPr>
        <w:t xml:space="preserve"> </w:t>
      </w:r>
      <w:r w:rsidR="00185B35" w:rsidRPr="002C2426">
        <w:rPr>
          <w:rFonts w:ascii="Arial" w:hAnsi="Arial" w:cs="Arial"/>
          <w:sz w:val="20"/>
          <w:szCs w:val="20"/>
        </w:rPr>
        <w:t>S</w:t>
      </w:r>
      <w:r w:rsidRPr="002C2426">
        <w:rPr>
          <w:rFonts w:ascii="Arial" w:hAnsi="Arial" w:cs="Arial"/>
          <w:sz w:val="20"/>
          <w:szCs w:val="20"/>
        </w:rPr>
        <w:t>urg, 44:3312-21.</w:t>
      </w:r>
    </w:p>
    <w:p w14:paraId="12D5652D" w14:textId="144CB60B" w:rsidR="004E54B7" w:rsidRPr="002C2426" w:rsidRDefault="004E54B7" w:rsidP="00EE2760">
      <w:pPr>
        <w:pStyle w:val="EndNoteBibliography"/>
        <w:spacing w:after="0"/>
        <w:ind w:left="284" w:hanging="284"/>
        <w:rPr>
          <w:rFonts w:ascii="Arial" w:hAnsi="Arial" w:cs="Arial"/>
          <w:sz w:val="20"/>
          <w:szCs w:val="20"/>
        </w:rPr>
      </w:pPr>
      <w:r w:rsidRPr="002C2426">
        <w:rPr>
          <w:rFonts w:ascii="Arial" w:hAnsi="Arial" w:cs="Arial"/>
          <w:sz w:val="20"/>
          <w:szCs w:val="20"/>
        </w:rPr>
        <w:t>Mohamedahmed A, Stonelake S, Zaman S, et al. 2020b. Closure of stoma site with or without prophylactic mesh reinforcement: a systematic review</w:t>
      </w:r>
      <w:r w:rsidR="002C2426">
        <w:rPr>
          <w:rFonts w:ascii="Arial" w:hAnsi="Arial" w:cs="Arial"/>
          <w:sz w:val="20"/>
          <w:szCs w:val="20"/>
        </w:rPr>
        <w:t>.</w:t>
      </w:r>
      <w:r w:rsidRPr="002C2426">
        <w:rPr>
          <w:rFonts w:ascii="Arial" w:hAnsi="Arial" w:cs="Arial"/>
          <w:sz w:val="20"/>
          <w:szCs w:val="20"/>
        </w:rPr>
        <w:t xml:space="preserve"> International Journal of Colorectal Disease, 35: 1477-1488.</w:t>
      </w:r>
    </w:p>
    <w:p w14:paraId="12A3EB00" w14:textId="2DDDCDF1" w:rsidR="004E54B7" w:rsidRPr="002C2426" w:rsidRDefault="004E54B7" w:rsidP="00EE2760">
      <w:pPr>
        <w:pStyle w:val="EndNoteBibliography"/>
        <w:spacing w:after="0"/>
        <w:ind w:left="284" w:hanging="284"/>
        <w:rPr>
          <w:rFonts w:ascii="Arial" w:hAnsi="Arial" w:cs="Arial"/>
          <w:sz w:val="20"/>
          <w:szCs w:val="20"/>
        </w:rPr>
      </w:pPr>
      <w:r w:rsidRPr="002C2426">
        <w:rPr>
          <w:rFonts w:ascii="Arial" w:hAnsi="Arial" w:cs="Arial"/>
          <w:sz w:val="20"/>
          <w:szCs w:val="20"/>
        </w:rPr>
        <w:t>Mohammed H, Yousuf Salmasi M, et al. 2020. Comparison of outcomes between minimally invasive and median sternotomy for double and triple valve surgery: A meta-analysis</w:t>
      </w:r>
      <w:r w:rsidR="002C2426">
        <w:rPr>
          <w:rFonts w:ascii="Arial" w:hAnsi="Arial" w:cs="Arial"/>
          <w:sz w:val="20"/>
          <w:szCs w:val="20"/>
        </w:rPr>
        <w:t>.</w:t>
      </w:r>
      <w:r w:rsidRPr="002C2426">
        <w:rPr>
          <w:rFonts w:ascii="Arial" w:hAnsi="Arial" w:cs="Arial"/>
          <w:sz w:val="20"/>
          <w:szCs w:val="20"/>
        </w:rPr>
        <w:t xml:space="preserve"> J Card Surg, 35:1209-19.</w:t>
      </w:r>
    </w:p>
    <w:p w14:paraId="27BA0CDE" w14:textId="3C7126DC" w:rsidR="004E54B7" w:rsidRPr="002C2426" w:rsidRDefault="004E54B7" w:rsidP="00EE2760">
      <w:pPr>
        <w:pStyle w:val="EndNoteBibliography"/>
        <w:spacing w:after="0"/>
        <w:ind w:left="284" w:hanging="284"/>
        <w:rPr>
          <w:rFonts w:ascii="Arial" w:hAnsi="Arial" w:cs="Arial"/>
          <w:sz w:val="20"/>
          <w:szCs w:val="20"/>
        </w:rPr>
      </w:pPr>
      <w:r w:rsidRPr="002C2426">
        <w:rPr>
          <w:rFonts w:ascii="Arial" w:hAnsi="Arial" w:cs="Arial"/>
          <w:sz w:val="20"/>
          <w:szCs w:val="20"/>
        </w:rPr>
        <w:t>Mongelli F, La Regina D, Zschokke I, et al. 2020. Gallbladder Retrieval From Epigastric Versus Umbilical Port in Laparoscopic Cholecystectomy: A PRISMA-Compliant Meta-Analysis</w:t>
      </w:r>
      <w:r w:rsidR="00E5738D">
        <w:rPr>
          <w:rFonts w:ascii="Arial" w:hAnsi="Arial" w:cs="Arial"/>
          <w:sz w:val="20"/>
          <w:szCs w:val="20"/>
        </w:rPr>
        <w:t>.</w:t>
      </w:r>
      <w:r w:rsidRPr="002C2426">
        <w:rPr>
          <w:rFonts w:ascii="Arial" w:hAnsi="Arial" w:cs="Arial"/>
          <w:sz w:val="20"/>
          <w:szCs w:val="20"/>
        </w:rPr>
        <w:t xml:space="preserve"> Surgical Innovation, 27: 150-159.</w:t>
      </w:r>
    </w:p>
    <w:p w14:paraId="44BE4C7A" w14:textId="3A799A46" w:rsidR="004E54B7" w:rsidRPr="002C2426" w:rsidRDefault="004E54B7" w:rsidP="00EE2760">
      <w:pPr>
        <w:pStyle w:val="EndNoteBibliography"/>
        <w:spacing w:after="0"/>
        <w:ind w:left="284" w:hanging="284"/>
        <w:rPr>
          <w:rFonts w:ascii="Arial" w:hAnsi="Arial" w:cs="Arial"/>
          <w:sz w:val="20"/>
          <w:szCs w:val="20"/>
        </w:rPr>
      </w:pPr>
      <w:r w:rsidRPr="002C2426">
        <w:rPr>
          <w:rFonts w:ascii="Arial" w:hAnsi="Arial" w:cs="Arial"/>
          <w:sz w:val="20"/>
          <w:szCs w:val="20"/>
        </w:rPr>
        <w:t>Moody J, Botham S, Dahill K, et al. 2017. Complications following completion lymphadenectomy versus therapeutic lymphadenectomy for melanoma - A systematic review</w:t>
      </w:r>
      <w:r w:rsidR="00E5738D">
        <w:rPr>
          <w:rFonts w:ascii="Arial" w:hAnsi="Arial" w:cs="Arial"/>
          <w:sz w:val="20"/>
          <w:szCs w:val="20"/>
        </w:rPr>
        <w:t>.</w:t>
      </w:r>
      <w:r w:rsidRPr="002C2426">
        <w:rPr>
          <w:rFonts w:ascii="Arial" w:hAnsi="Arial" w:cs="Arial"/>
          <w:sz w:val="20"/>
          <w:szCs w:val="20"/>
        </w:rPr>
        <w:t xml:space="preserve"> Euro J Surg Oncol, 43: 1760-1767.</w:t>
      </w:r>
    </w:p>
    <w:p w14:paraId="0838765F" w14:textId="0C2BBBC7" w:rsidR="004E54B7" w:rsidRPr="002C2426" w:rsidRDefault="004E54B7" w:rsidP="00EE2760">
      <w:pPr>
        <w:pStyle w:val="EndNoteBibliography"/>
        <w:spacing w:after="0"/>
        <w:ind w:left="284" w:hanging="284"/>
        <w:rPr>
          <w:rFonts w:ascii="Arial" w:hAnsi="Arial" w:cs="Arial"/>
          <w:sz w:val="20"/>
          <w:szCs w:val="20"/>
        </w:rPr>
      </w:pPr>
      <w:r w:rsidRPr="002C2426">
        <w:rPr>
          <w:rFonts w:ascii="Arial" w:hAnsi="Arial" w:cs="Arial"/>
          <w:sz w:val="20"/>
          <w:szCs w:val="20"/>
        </w:rPr>
        <w:t>Mufarrih S</w:t>
      </w:r>
      <w:r w:rsidR="00BA53D3">
        <w:rPr>
          <w:rFonts w:ascii="Arial" w:hAnsi="Arial" w:cs="Arial"/>
          <w:sz w:val="20"/>
          <w:szCs w:val="20"/>
        </w:rPr>
        <w:t>,</w:t>
      </w:r>
      <w:r w:rsidRPr="002C2426">
        <w:rPr>
          <w:rFonts w:ascii="Arial" w:hAnsi="Arial" w:cs="Arial"/>
          <w:sz w:val="20"/>
          <w:szCs w:val="20"/>
        </w:rPr>
        <w:t xml:space="preserve"> Ghani M, Martins R, et al. 2019. Effect of hospital volume on outcomes of total hip arthroplasty: a systematic review and meta-analysis</w:t>
      </w:r>
      <w:r w:rsidR="00BA53D3">
        <w:rPr>
          <w:rFonts w:ascii="Arial" w:hAnsi="Arial" w:cs="Arial"/>
          <w:sz w:val="20"/>
          <w:szCs w:val="20"/>
        </w:rPr>
        <w:t>.</w:t>
      </w:r>
      <w:r w:rsidRPr="002C2426">
        <w:rPr>
          <w:rFonts w:ascii="Arial" w:hAnsi="Arial" w:cs="Arial"/>
          <w:sz w:val="20"/>
          <w:szCs w:val="20"/>
        </w:rPr>
        <w:t xml:space="preserve"> Journal of Orthopaedic Surgery &amp; Research, 14: 1-13.</w:t>
      </w:r>
    </w:p>
    <w:p w14:paraId="37E38AD9" w14:textId="7AFDEB65" w:rsidR="004E54B7" w:rsidRPr="002C2426" w:rsidRDefault="004E54B7" w:rsidP="00EE2760">
      <w:pPr>
        <w:pStyle w:val="EndNoteBibliography"/>
        <w:spacing w:after="0"/>
        <w:ind w:left="284" w:hanging="284"/>
        <w:rPr>
          <w:rFonts w:ascii="Arial" w:hAnsi="Arial" w:cs="Arial"/>
          <w:sz w:val="20"/>
          <w:szCs w:val="20"/>
        </w:rPr>
      </w:pPr>
      <w:r w:rsidRPr="002C2426">
        <w:rPr>
          <w:rFonts w:ascii="Arial" w:hAnsi="Arial" w:cs="Arial"/>
          <w:sz w:val="20"/>
          <w:szCs w:val="20"/>
        </w:rPr>
        <w:t>Mushaya C, Bartlett L, Schulze B, et al. 2012. Ligation of intersphincteric fistula tract compared with advancement flap for complex anorectal fistulas requiring initial seton drainage</w:t>
      </w:r>
      <w:r w:rsidR="00BA53D3">
        <w:rPr>
          <w:rFonts w:ascii="Arial" w:hAnsi="Arial" w:cs="Arial"/>
          <w:sz w:val="20"/>
          <w:szCs w:val="20"/>
        </w:rPr>
        <w:t>.</w:t>
      </w:r>
      <w:r w:rsidRPr="002C2426">
        <w:rPr>
          <w:rFonts w:ascii="Arial" w:hAnsi="Arial" w:cs="Arial"/>
          <w:sz w:val="20"/>
          <w:szCs w:val="20"/>
        </w:rPr>
        <w:t xml:space="preserve"> Am J Surg, 204:283-9.</w:t>
      </w:r>
    </w:p>
    <w:p w14:paraId="4D6EA38F" w14:textId="24C016E9" w:rsidR="004E54B7" w:rsidRPr="00BA53D3" w:rsidRDefault="004E54B7" w:rsidP="00EE2760">
      <w:pPr>
        <w:pStyle w:val="EndNoteBibliography"/>
        <w:spacing w:after="0"/>
        <w:ind w:left="284" w:hanging="284"/>
        <w:rPr>
          <w:rFonts w:ascii="Arial" w:hAnsi="Arial" w:cs="Arial"/>
          <w:iCs/>
          <w:sz w:val="20"/>
          <w:szCs w:val="20"/>
        </w:rPr>
      </w:pPr>
      <w:r w:rsidRPr="00EE2760">
        <w:rPr>
          <w:rFonts w:ascii="Arial" w:hAnsi="Arial" w:cs="Arial"/>
          <w:sz w:val="20"/>
          <w:szCs w:val="20"/>
        </w:rPr>
        <w:t>Narula N, Charleton D, Marshall J. 2013. Meta-analysis: Peri-operative anti-TNFα treatment and post-operative complications in patients with inflammatory bowel disease</w:t>
      </w:r>
      <w:r w:rsidR="00BA53D3">
        <w:rPr>
          <w:rFonts w:ascii="Arial" w:hAnsi="Arial" w:cs="Arial"/>
          <w:sz w:val="20"/>
          <w:szCs w:val="20"/>
        </w:rPr>
        <w:t>.</w:t>
      </w:r>
      <w:r w:rsidRPr="00EE2760">
        <w:rPr>
          <w:rFonts w:ascii="Arial" w:hAnsi="Arial" w:cs="Arial"/>
          <w:sz w:val="20"/>
          <w:szCs w:val="20"/>
        </w:rPr>
        <w:t xml:space="preserve"> Alimentary Pharmacol Ther</w:t>
      </w:r>
      <w:r w:rsidRPr="00BA53D3">
        <w:rPr>
          <w:rFonts w:ascii="Arial" w:hAnsi="Arial" w:cs="Arial"/>
          <w:iCs/>
          <w:sz w:val="20"/>
          <w:szCs w:val="20"/>
        </w:rPr>
        <w:t>, 37:1057-64.</w:t>
      </w:r>
    </w:p>
    <w:p w14:paraId="71CF0B65" w14:textId="56A7D387" w:rsidR="004E54B7" w:rsidRPr="00BA53D3" w:rsidRDefault="004E54B7" w:rsidP="00EE2760">
      <w:pPr>
        <w:pStyle w:val="EndNoteBibliography"/>
        <w:spacing w:after="0"/>
        <w:ind w:left="284" w:hanging="284"/>
        <w:rPr>
          <w:rFonts w:ascii="Arial" w:hAnsi="Arial" w:cs="Arial"/>
          <w:iCs/>
          <w:sz w:val="20"/>
          <w:szCs w:val="20"/>
        </w:rPr>
      </w:pPr>
      <w:r w:rsidRPr="00BA53D3">
        <w:rPr>
          <w:rFonts w:ascii="Arial" w:hAnsi="Arial" w:cs="Arial"/>
          <w:iCs/>
          <w:sz w:val="20"/>
          <w:szCs w:val="20"/>
        </w:rPr>
        <w:t>Nast A, Ernst H, Rosumeck S, et al. 2014. Risk of complications due to anticoagulation during dermatosurgical procedures: A systematic revie</w:t>
      </w:r>
      <w:r w:rsidR="00BA53D3">
        <w:rPr>
          <w:rFonts w:ascii="Arial" w:hAnsi="Arial" w:cs="Arial"/>
          <w:iCs/>
          <w:sz w:val="20"/>
          <w:szCs w:val="20"/>
        </w:rPr>
        <w:t>w.</w:t>
      </w:r>
      <w:r w:rsidRPr="00BA53D3">
        <w:rPr>
          <w:rFonts w:ascii="Arial" w:hAnsi="Arial" w:cs="Arial"/>
          <w:iCs/>
          <w:sz w:val="20"/>
          <w:szCs w:val="20"/>
        </w:rPr>
        <w:t xml:space="preserve"> J Euro Acad Dermatol Venereol, 28: 1603-9.</w:t>
      </w:r>
    </w:p>
    <w:p w14:paraId="679C6274" w14:textId="390FB0B4" w:rsidR="004E54B7" w:rsidRPr="00BA53D3" w:rsidRDefault="004E54B7" w:rsidP="00EE2760">
      <w:pPr>
        <w:pStyle w:val="EndNoteBibliography"/>
        <w:spacing w:after="0"/>
        <w:ind w:left="284" w:hanging="284"/>
        <w:rPr>
          <w:rFonts w:ascii="Arial" w:hAnsi="Arial" w:cs="Arial"/>
          <w:iCs/>
          <w:sz w:val="20"/>
          <w:szCs w:val="20"/>
        </w:rPr>
      </w:pPr>
      <w:r w:rsidRPr="00BA53D3">
        <w:rPr>
          <w:rFonts w:ascii="Arial" w:hAnsi="Arial" w:cs="Arial"/>
          <w:iCs/>
          <w:sz w:val="20"/>
          <w:szCs w:val="20"/>
        </w:rPr>
        <w:t>Ndong A, Tendeng J, Diallo A, et al. 2020. Is Desarda technique suitable to emergency inguinal hernia surgery? A systematic review and meta-analysis</w:t>
      </w:r>
      <w:r w:rsidR="00BA53D3">
        <w:rPr>
          <w:rFonts w:ascii="Arial" w:hAnsi="Arial" w:cs="Arial"/>
          <w:iCs/>
          <w:sz w:val="20"/>
          <w:szCs w:val="20"/>
        </w:rPr>
        <w:t>.</w:t>
      </w:r>
      <w:r w:rsidRPr="00BA53D3">
        <w:rPr>
          <w:rFonts w:ascii="Arial" w:hAnsi="Arial" w:cs="Arial"/>
          <w:iCs/>
          <w:sz w:val="20"/>
          <w:szCs w:val="20"/>
        </w:rPr>
        <w:t xml:space="preserve"> Annals of Medicine and Surgery, 60: 664-668.</w:t>
      </w:r>
    </w:p>
    <w:p w14:paraId="0CAD518B" w14:textId="59F2A3ED" w:rsidR="004E54B7" w:rsidRPr="00BA53D3" w:rsidRDefault="004E54B7" w:rsidP="00EE2760">
      <w:pPr>
        <w:pStyle w:val="EndNoteBibliography"/>
        <w:spacing w:after="0"/>
        <w:ind w:left="284" w:hanging="284"/>
        <w:rPr>
          <w:rFonts w:ascii="Arial" w:hAnsi="Arial" w:cs="Arial"/>
          <w:iCs/>
          <w:sz w:val="20"/>
          <w:szCs w:val="20"/>
        </w:rPr>
      </w:pPr>
      <w:r w:rsidRPr="00BA53D3">
        <w:rPr>
          <w:rFonts w:ascii="Arial" w:hAnsi="Arial" w:cs="Arial"/>
          <w:iCs/>
          <w:sz w:val="20"/>
          <w:szCs w:val="20"/>
        </w:rPr>
        <w:t>Nguyen D, Nguyen M, Askenasy E, et al. 2014a. Primary fascial closure with laparoscopic ventral hernia repair: systematic review</w:t>
      </w:r>
      <w:r w:rsidR="00BA53D3">
        <w:rPr>
          <w:rFonts w:ascii="Arial" w:hAnsi="Arial" w:cs="Arial"/>
          <w:iCs/>
          <w:sz w:val="20"/>
          <w:szCs w:val="20"/>
        </w:rPr>
        <w:t>.</w:t>
      </w:r>
      <w:r w:rsidRPr="00BA53D3">
        <w:rPr>
          <w:rFonts w:ascii="Arial" w:hAnsi="Arial" w:cs="Arial"/>
          <w:iCs/>
          <w:sz w:val="20"/>
          <w:szCs w:val="20"/>
        </w:rPr>
        <w:t xml:space="preserve"> World journal of surgery, 38: 3097-3104.</w:t>
      </w:r>
    </w:p>
    <w:p w14:paraId="0B561788" w14:textId="273EFB6A" w:rsidR="004E54B7" w:rsidRPr="00BA53D3"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Nguyen M, Berger R, Hicks S, et al. 2014b. Comparison of outcomes of synthetic mesh vs suture repair of elective primary ventral herniorrhaphy : A systematic </w:t>
      </w:r>
      <w:r w:rsidRPr="00BA53D3">
        <w:rPr>
          <w:rFonts w:ascii="Arial" w:hAnsi="Arial" w:cs="Arial"/>
          <w:sz w:val="20"/>
          <w:szCs w:val="20"/>
        </w:rPr>
        <w:t>review</w:t>
      </w:r>
      <w:r w:rsidR="00BA53D3" w:rsidRPr="00BA53D3">
        <w:rPr>
          <w:rFonts w:ascii="Arial" w:hAnsi="Arial" w:cs="Arial"/>
          <w:sz w:val="20"/>
          <w:szCs w:val="20"/>
        </w:rPr>
        <w:t>.</w:t>
      </w:r>
      <w:r w:rsidRPr="00BA53D3">
        <w:rPr>
          <w:rFonts w:ascii="Arial" w:hAnsi="Arial" w:cs="Arial"/>
          <w:sz w:val="20"/>
          <w:szCs w:val="20"/>
        </w:rPr>
        <w:t xml:space="preserve"> JAMA Surg, 149: 415-421.</w:t>
      </w:r>
    </w:p>
    <w:p w14:paraId="343555BF" w14:textId="278088C8" w:rsidR="004E54B7" w:rsidRPr="00BA53D3" w:rsidRDefault="004E54B7" w:rsidP="00EE2760">
      <w:pPr>
        <w:pStyle w:val="EndNoteBibliography"/>
        <w:spacing w:after="0"/>
        <w:ind w:left="284" w:hanging="284"/>
        <w:rPr>
          <w:rFonts w:ascii="Arial" w:hAnsi="Arial" w:cs="Arial"/>
          <w:sz w:val="20"/>
          <w:szCs w:val="20"/>
        </w:rPr>
      </w:pPr>
      <w:r w:rsidRPr="00BA53D3">
        <w:rPr>
          <w:rFonts w:ascii="Arial" w:hAnsi="Arial" w:cs="Arial"/>
          <w:sz w:val="20"/>
          <w:szCs w:val="20"/>
        </w:rPr>
        <w:t>Onggo JR, Nambiar M, Phan K, et al. 2020. Suture button versus syndesmosis screw constructs for acute ankle diastasis injuries: A meta-analysis and systematic review</w:t>
      </w:r>
      <w:r w:rsidR="007E117A">
        <w:rPr>
          <w:rFonts w:ascii="Arial" w:hAnsi="Arial" w:cs="Arial"/>
          <w:sz w:val="20"/>
          <w:szCs w:val="20"/>
        </w:rPr>
        <w:t>.</w:t>
      </w:r>
      <w:r w:rsidRPr="00BA53D3">
        <w:rPr>
          <w:rFonts w:ascii="Arial" w:hAnsi="Arial" w:cs="Arial"/>
          <w:sz w:val="20"/>
          <w:szCs w:val="20"/>
        </w:rPr>
        <w:t xml:space="preserve"> Foot and Ankle Surgery, 26: 54-60.</w:t>
      </w:r>
    </w:p>
    <w:p w14:paraId="07B445FC" w14:textId="76F1C418" w:rsidR="004E54B7" w:rsidRPr="00BA53D3" w:rsidRDefault="004E54B7" w:rsidP="00EE2760">
      <w:pPr>
        <w:pStyle w:val="EndNoteBibliography"/>
        <w:spacing w:after="0"/>
        <w:ind w:left="284" w:hanging="284"/>
        <w:rPr>
          <w:rFonts w:ascii="Arial" w:hAnsi="Arial" w:cs="Arial"/>
          <w:sz w:val="20"/>
          <w:szCs w:val="20"/>
        </w:rPr>
      </w:pPr>
      <w:r w:rsidRPr="00BA53D3">
        <w:rPr>
          <w:rFonts w:ascii="Arial" w:hAnsi="Arial" w:cs="Arial"/>
          <w:sz w:val="20"/>
          <w:szCs w:val="20"/>
        </w:rPr>
        <w:t>Ovadia SA, Zoghbi Y, Thaller SR. 2017. Variation in Classification of Infection: A Systematic Review of Recent Plastic Surgery Literature</w:t>
      </w:r>
      <w:r w:rsidR="007E117A">
        <w:rPr>
          <w:rFonts w:ascii="Arial" w:hAnsi="Arial" w:cs="Arial"/>
          <w:sz w:val="20"/>
          <w:szCs w:val="20"/>
        </w:rPr>
        <w:t>.</w:t>
      </w:r>
      <w:r w:rsidRPr="00BA53D3">
        <w:rPr>
          <w:rFonts w:ascii="Arial" w:hAnsi="Arial" w:cs="Arial"/>
          <w:sz w:val="20"/>
          <w:szCs w:val="20"/>
        </w:rPr>
        <w:t xml:space="preserve"> Annals of plastic surgery, 78: 587-599.</w:t>
      </w:r>
    </w:p>
    <w:p w14:paraId="134AE980" w14:textId="5746325A" w:rsidR="004E54B7" w:rsidRPr="00BA53D3" w:rsidRDefault="004E54B7" w:rsidP="00EE2760">
      <w:pPr>
        <w:pStyle w:val="EndNoteBibliography"/>
        <w:spacing w:after="0"/>
        <w:ind w:left="284" w:hanging="284"/>
        <w:rPr>
          <w:rFonts w:ascii="Arial" w:hAnsi="Arial" w:cs="Arial"/>
          <w:sz w:val="20"/>
          <w:szCs w:val="20"/>
        </w:rPr>
      </w:pPr>
      <w:r w:rsidRPr="00BA53D3">
        <w:rPr>
          <w:rFonts w:ascii="Arial" w:hAnsi="Arial" w:cs="Arial"/>
          <w:sz w:val="20"/>
          <w:szCs w:val="20"/>
        </w:rPr>
        <w:t>Pan C, Zhao R, Jiang Y. 2020. Is safe and effective LESS in benign adnexal diseases: A systematic review and meta-analysis</w:t>
      </w:r>
      <w:r w:rsidR="007E117A">
        <w:rPr>
          <w:rFonts w:ascii="Arial" w:hAnsi="Arial" w:cs="Arial"/>
          <w:sz w:val="20"/>
          <w:szCs w:val="20"/>
        </w:rPr>
        <w:t>.</w:t>
      </w:r>
      <w:r w:rsidRPr="00BA53D3">
        <w:rPr>
          <w:rFonts w:ascii="Arial" w:hAnsi="Arial" w:cs="Arial"/>
          <w:sz w:val="20"/>
          <w:szCs w:val="20"/>
        </w:rPr>
        <w:t xml:space="preserve"> International Journal of Surgery Open, 27: 172-183.</w:t>
      </w:r>
    </w:p>
    <w:p w14:paraId="753AE0D7" w14:textId="6517AC7A" w:rsidR="004E54B7" w:rsidRPr="00BA53D3" w:rsidRDefault="004E54B7" w:rsidP="00EE2760">
      <w:pPr>
        <w:pStyle w:val="EndNoteBibliography"/>
        <w:spacing w:after="0"/>
        <w:ind w:left="284" w:hanging="284"/>
        <w:rPr>
          <w:rFonts w:ascii="Arial" w:hAnsi="Arial" w:cs="Arial"/>
          <w:sz w:val="20"/>
          <w:szCs w:val="20"/>
        </w:rPr>
      </w:pPr>
      <w:r w:rsidRPr="00BA53D3">
        <w:rPr>
          <w:rFonts w:ascii="Arial" w:hAnsi="Arial" w:cs="Arial"/>
          <w:sz w:val="20"/>
          <w:szCs w:val="20"/>
        </w:rPr>
        <w:t>Peltrini R, Imperatore N, Altieri G et al. 2021. Prevention of incisional hernia at the site of stoma closure with different reinforcing mesh types: a systematic review and meta-analysis</w:t>
      </w:r>
      <w:r w:rsidR="007E117A">
        <w:rPr>
          <w:rFonts w:ascii="Arial" w:hAnsi="Arial" w:cs="Arial"/>
          <w:sz w:val="20"/>
          <w:szCs w:val="20"/>
        </w:rPr>
        <w:t>.</w:t>
      </w:r>
      <w:r w:rsidRPr="00BA53D3">
        <w:rPr>
          <w:rFonts w:ascii="Arial" w:hAnsi="Arial" w:cs="Arial"/>
          <w:sz w:val="20"/>
          <w:szCs w:val="20"/>
        </w:rPr>
        <w:t xml:space="preserve"> Hernia</w:t>
      </w:r>
      <w:r w:rsidR="00011057">
        <w:rPr>
          <w:rFonts w:ascii="Arial" w:hAnsi="Arial" w:cs="Arial"/>
          <w:sz w:val="20"/>
          <w:szCs w:val="20"/>
        </w:rPr>
        <w:t>, 25:639-648</w:t>
      </w:r>
      <w:r w:rsidRPr="00BA53D3">
        <w:rPr>
          <w:rFonts w:ascii="Arial" w:hAnsi="Arial" w:cs="Arial"/>
          <w:sz w:val="20"/>
          <w:szCs w:val="20"/>
        </w:rPr>
        <w:t>.</w:t>
      </w:r>
    </w:p>
    <w:p w14:paraId="3D3109E2" w14:textId="5A0D5F0D" w:rsidR="004E54B7" w:rsidRPr="00BA53D3" w:rsidRDefault="004E54B7" w:rsidP="00EE2760">
      <w:pPr>
        <w:pStyle w:val="EndNoteBibliography"/>
        <w:spacing w:after="0"/>
        <w:ind w:left="284" w:hanging="284"/>
        <w:rPr>
          <w:rFonts w:ascii="Arial" w:hAnsi="Arial" w:cs="Arial"/>
          <w:sz w:val="20"/>
          <w:szCs w:val="20"/>
        </w:rPr>
      </w:pPr>
      <w:r w:rsidRPr="00BA53D3">
        <w:rPr>
          <w:rFonts w:ascii="Arial" w:hAnsi="Arial" w:cs="Arial"/>
          <w:sz w:val="20"/>
          <w:szCs w:val="20"/>
        </w:rPr>
        <w:t>Peng F, Liu S, Hu Y, et al. 2017. Influence of perioperative nonsteroidal anti-inflammatory drugs on complications after gastrointestinal surgery: A meta-analysis</w:t>
      </w:r>
      <w:r w:rsidR="00D66111">
        <w:rPr>
          <w:rFonts w:ascii="Arial" w:hAnsi="Arial" w:cs="Arial"/>
          <w:sz w:val="20"/>
          <w:szCs w:val="20"/>
        </w:rPr>
        <w:t>.</w:t>
      </w:r>
      <w:r w:rsidRPr="00BA53D3">
        <w:rPr>
          <w:rFonts w:ascii="Arial" w:hAnsi="Arial" w:cs="Arial"/>
          <w:sz w:val="20"/>
          <w:szCs w:val="20"/>
        </w:rPr>
        <w:t xml:space="preserve"> Acta Anaesthesiol Taiwan</w:t>
      </w:r>
      <w:r w:rsidR="005A0DBA">
        <w:rPr>
          <w:rFonts w:ascii="Arial" w:hAnsi="Arial" w:cs="Arial"/>
          <w:sz w:val="20"/>
          <w:szCs w:val="20"/>
        </w:rPr>
        <w:t>,</w:t>
      </w:r>
      <w:r w:rsidR="0020645D">
        <w:rPr>
          <w:rFonts w:ascii="Arial" w:hAnsi="Arial" w:cs="Arial"/>
          <w:sz w:val="20"/>
          <w:szCs w:val="20"/>
        </w:rPr>
        <w:t xml:space="preserve"> 54</w:t>
      </w:r>
      <w:r w:rsidRPr="00BA53D3">
        <w:rPr>
          <w:rFonts w:ascii="Arial" w:hAnsi="Arial" w:cs="Arial"/>
          <w:sz w:val="20"/>
          <w:szCs w:val="20"/>
        </w:rPr>
        <w:t>:</w:t>
      </w:r>
      <w:r w:rsidR="0020645D">
        <w:rPr>
          <w:rFonts w:ascii="Arial" w:hAnsi="Arial" w:cs="Arial"/>
          <w:sz w:val="20"/>
          <w:szCs w:val="20"/>
        </w:rPr>
        <w:t>121-8</w:t>
      </w:r>
      <w:r w:rsidRPr="00BA53D3">
        <w:rPr>
          <w:rFonts w:ascii="Arial" w:hAnsi="Arial" w:cs="Arial"/>
          <w:sz w:val="20"/>
          <w:szCs w:val="20"/>
        </w:rPr>
        <w:t>.</w:t>
      </w:r>
    </w:p>
    <w:p w14:paraId="106CC9B4" w14:textId="0E3C93E1" w:rsidR="004E54B7" w:rsidRPr="009D2EAF"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Peng X, Zhang X, Cheng T, et al. 2015. Comparison of the quadriceps-sparing and subvastus approaches versus the standard parapatellar approach </w:t>
      </w:r>
      <w:r w:rsidRPr="009D2EAF">
        <w:rPr>
          <w:rFonts w:ascii="Arial" w:hAnsi="Arial" w:cs="Arial"/>
          <w:sz w:val="20"/>
          <w:szCs w:val="20"/>
        </w:rPr>
        <w:t>in total knee arthroplasty: A meta-analysis of randomized controlled trials</w:t>
      </w:r>
      <w:r w:rsidR="0020645D" w:rsidRPr="009D2EAF">
        <w:rPr>
          <w:rFonts w:ascii="Arial" w:hAnsi="Arial" w:cs="Arial"/>
          <w:sz w:val="20"/>
          <w:szCs w:val="20"/>
        </w:rPr>
        <w:t>.</w:t>
      </w:r>
      <w:r w:rsidRPr="009D2EAF">
        <w:rPr>
          <w:rFonts w:ascii="Arial" w:hAnsi="Arial" w:cs="Arial"/>
          <w:sz w:val="20"/>
          <w:szCs w:val="20"/>
        </w:rPr>
        <w:t xml:space="preserve"> BMC Musculoskel</w:t>
      </w:r>
      <w:r w:rsidR="00034392">
        <w:rPr>
          <w:rFonts w:ascii="Arial" w:hAnsi="Arial" w:cs="Arial"/>
          <w:sz w:val="20"/>
          <w:szCs w:val="20"/>
        </w:rPr>
        <w:t>et</w:t>
      </w:r>
      <w:r w:rsidRPr="009D2EAF">
        <w:rPr>
          <w:rFonts w:ascii="Arial" w:hAnsi="Arial" w:cs="Arial"/>
          <w:sz w:val="20"/>
          <w:szCs w:val="20"/>
        </w:rPr>
        <w:t xml:space="preserve"> Dis</w:t>
      </w:r>
      <w:r w:rsidR="00034392">
        <w:rPr>
          <w:rFonts w:ascii="Arial" w:hAnsi="Arial" w:cs="Arial"/>
          <w:sz w:val="20"/>
          <w:szCs w:val="20"/>
        </w:rPr>
        <w:t>ord</w:t>
      </w:r>
      <w:r w:rsidRPr="009D2EAF">
        <w:rPr>
          <w:rFonts w:ascii="Arial" w:hAnsi="Arial" w:cs="Arial"/>
          <w:sz w:val="20"/>
          <w:szCs w:val="20"/>
        </w:rPr>
        <w:t>, 16</w:t>
      </w:r>
      <w:r w:rsidR="009D2EAF">
        <w:rPr>
          <w:rFonts w:ascii="Arial" w:hAnsi="Arial" w:cs="Arial"/>
          <w:sz w:val="20"/>
          <w:szCs w:val="20"/>
        </w:rPr>
        <w:t>:</w:t>
      </w:r>
      <w:r w:rsidR="00EC1DE4">
        <w:rPr>
          <w:rFonts w:ascii="Arial" w:hAnsi="Arial" w:cs="Arial"/>
          <w:sz w:val="20"/>
          <w:szCs w:val="20"/>
        </w:rPr>
        <w:t>327</w:t>
      </w:r>
      <w:r w:rsidRPr="009D2EAF">
        <w:rPr>
          <w:rFonts w:ascii="Arial" w:hAnsi="Arial" w:cs="Arial"/>
          <w:sz w:val="20"/>
          <w:szCs w:val="20"/>
        </w:rPr>
        <w:t>.</w:t>
      </w:r>
    </w:p>
    <w:p w14:paraId="1051CB78" w14:textId="40253715" w:rsidR="004E54B7" w:rsidRPr="009D2EAF" w:rsidRDefault="004E54B7" w:rsidP="00EE2760">
      <w:pPr>
        <w:pStyle w:val="EndNoteBibliography"/>
        <w:spacing w:after="0"/>
        <w:ind w:left="284" w:hanging="284"/>
        <w:rPr>
          <w:rFonts w:ascii="Arial" w:hAnsi="Arial" w:cs="Arial"/>
          <w:sz w:val="20"/>
          <w:szCs w:val="20"/>
        </w:rPr>
      </w:pPr>
      <w:r w:rsidRPr="009D2EAF">
        <w:rPr>
          <w:rFonts w:ascii="Arial" w:hAnsi="Arial" w:cs="Arial"/>
          <w:sz w:val="20"/>
          <w:szCs w:val="20"/>
        </w:rPr>
        <w:t>Polderman JA, Farhang-Razi V, Van Dieren S, et al. 2018. Adverse side effects of dexamethasone in surgical patients</w:t>
      </w:r>
      <w:r w:rsidR="007156F2">
        <w:rPr>
          <w:rFonts w:ascii="Arial" w:hAnsi="Arial" w:cs="Arial"/>
          <w:sz w:val="20"/>
          <w:szCs w:val="20"/>
        </w:rPr>
        <w:t>.</w:t>
      </w:r>
      <w:r w:rsidRPr="009D2EAF">
        <w:rPr>
          <w:rFonts w:ascii="Arial" w:hAnsi="Arial" w:cs="Arial"/>
          <w:sz w:val="20"/>
          <w:szCs w:val="20"/>
        </w:rPr>
        <w:t xml:space="preserve"> Cochrane Database of Systematic Reviews, 11: CD011940.</w:t>
      </w:r>
    </w:p>
    <w:p w14:paraId="7AB42939" w14:textId="353E98A7" w:rsidR="004E54B7" w:rsidRPr="009D2EAF" w:rsidRDefault="004E54B7" w:rsidP="00EE2760">
      <w:pPr>
        <w:pStyle w:val="EndNoteBibliography"/>
        <w:spacing w:after="0"/>
        <w:ind w:left="284" w:hanging="284"/>
        <w:rPr>
          <w:rFonts w:ascii="Arial" w:hAnsi="Arial" w:cs="Arial"/>
          <w:sz w:val="20"/>
          <w:szCs w:val="20"/>
        </w:rPr>
      </w:pPr>
      <w:r w:rsidRPr="009D2EAF">
        <w:rPr>
          <w:rFonts w:ascii="Arial" w:hAnsi="Arial" w:cs="Arial"/>
          <w:sz w:val="20"/>
          <w:szCs w:val="20"/>
        </w:rPr>
        <w:t>Qian B, Xiong L, Li J, et al. 2019. A Systematic Review and Meta-Analysis on Microsurgical Safety and Efficacy of Profunda Artery Perforator Flap in Breast Reconstruction</w:t>
      </w:r>
      <w:r w:rsidR="005B5540">
        <w:rPr>
          <w:rFonts w:ascii="Arial" w:hAnsi="Arial" w:cs="Arial"/>
          <w:sz w:val="20"/>
          <w:szCs w:val="20"/>
        </w:rPr>
        <w:t>.</w:t>
      </w:r>
      <w:r w:rsidRPr="009D2EAF">
        <w:rPr>
          <w:rFonts w:ascii="Arial" w:hAnsi="Arial" w:cs="Arial"/>
          <w:sz w:val="20"/>
          <w:szCs w:val="20"/>
        </w:rPr>
        <w:t xml:space="preserve"> Journal of Oncology, 2019.</w:t>
      </w:r>
    </w:p>
    <w:p w14:paraId="4B0F8032" w14:textId="0A9AEAEB" w:rsidR="004E54B7" w:rsidRPr="009D2EAF" w:rsidRDefault="004E54B7" w:rsidP="00EE2760">
      <w:pPr>
        <w:pStyle w:val="EndNoteBibliography"/>
        <w:spacing w:after="0"/>
        <w:ind w:left="284" w:hanging="284"/>
        <w:rPr>
          <w:rFonts w:ascii="Arial" w:hAnsi="Arial" w:cs="Arial"/>
          <w:sz w:val="20"/>
          <w:szCs w:val="20"/>
        </w:rPr>
      </w:pPr>
      <w:r w:rsidRPr="009D2EAF">
        <w:rPr>
          <w:rFonts w:ascii="Arial" w:hAnsi="Arial" w:cs="Arial"/>
          <w:sz w:val="20"/>
          <w:szCs w:val="20"/>
        </w:rPr>
        <w:t>Quyn AJ, Johnston C, Hall D, et al. 2012. The open abdomen and temporary abdominal closure systems--historical evolution and systematic review</w:t>
      </w:r>
      <w:r w:rsidR="005B5540">
        <w:rPr>
          <w:rFonts w:ascii="Arial" w:hAnsi="Arial" w:cs="Arial"/>
          <w:sz w:val="20"/>
          <w:szCs w:val="20"/>
        </w:rPr>
        <w:t>.</w:t>
      </w:r>
      <w:r w:rsidRPr="009D2EAF">
        <w:rPr>
          <w:rFonts w:ascii="Arial" w:hAnsi="Arial" w:cs="Arial"/>
          <w:sz w:val="20"/>
          <w:szCs w:val="20"/>
        </w:rPr>
        <w:t xml:space="preserve"> Colorectal Disease, 14: e429-e438.</w:t>
      </w:r>
    </w:p>
    <w:p w14:paraId="342F786F" w14:textId="6F4DDA69" w:rsidR="004E54B7" w:rsidRPr="009D2EAF" w:rsidRDefault="004E54B7" w:rsidP="00EE2760">
      <w:pPr>
        <w:pStyle w:val="EndNoteBibliography"/>
        <w:spacing w:after="0"/>
        <w:ind w:left="284" w:hanging="284"/>
        <w:rPr>
          <w:rFonts w:ascii="Arial" w:hAnsi="Arial" w:cs="Arial"/>
          <w:sz w:val="20"/>
          <w:szCs w:val="20"/>
        </w:rPr>
      </w:pPr>
      <w:r w:rsidRPr="009D2EAF">
        <w:rPr>
          <w:rFonts w:ascii="Arial" w:hAnsi="Arial" w:cs="Arial"/>
          <w:sz w:val="20"/>
          <w:szCs w:val="20"/>
        </w:rPr>
        <w:t>Radwan RW, Tang AM, Harries RL, et al. 2020. Vertical rectus abdominis flap (VRAM) for perineal reconstruction following pelvic surgery: A systematic review</w:t>
      </w:r>
      <w:r w:rsidR="005827C4">
        <w:rPr>
          <w:rFonts w:ascii="Arial" w:hAnsi="Arial" w:cs="Arial"/>
          <w:sz w:val="20"/>
          <w:szCs w:val="20"/>
        </w:rPr>
        <w:t>.</w:t>
      </w:r>
      <w:r w:rsidRPr="009D2EAF">
        <w:rPr>
          <w:rFonts w:ascii="Arial" w:hAnsi="Arial" w:cs="Arial"/>
          <w:sz w:val="20"/>
          <w:szCs w:val="20"/>
        </w:rPr>
        <w:t xml:space="preserve"> J Plast Reconstruct Aesth Surg</w:t>
      </w:r>
      <w:r w:rsidR="005827C4">
        <w:rPr>
          <w:rFonts w:ascii="Arial" w:hAnsi="Arial" w:cs="Arial"/>
          <w:sz w:val="20"/>
          <w:szCs w:val="20"/>
        </w:rPr>
        <w:t xml:space="preserve">, </w:t>
      </w:r>
      <w:r w:rsidR="00426EB3">
        <w:rPr>
          <w:rFonts w:ascii="Arial" w:hAnsi="Arial" w:cs="Arial"/>
          <w:sz w:val="20"/>
          <w:szCs w:val="20"/>
        </w:rPr>
        <w:t>74:523-9</w:t>
      </w:r>
      <w:r w:rsidRPr="009D2EAF">
        <w:rPr>
          <w:rFonts w:ascii="Arial" w:hAnsi="Arial" w:cs="Arial"/>
          <w:sz w:val="20"/>
          <w:szCs w:val="20"/>
        </w:rPr>
        <w:t>.</w:t>
      </w:r>
    </w:p>
    <w:p w14:paraId="3A33D660" w14:textId="3E9C22CB" w:rsidR="004E54B7" w:rsidRPr="009D2EAF" w:rsidRDefault="004E54B7" w:rsidP="00EE2760">
      <w:pPr>
        <w:pStyle w:val="EndNoteBibliography"/>
        <w:spacing w:after="0"/>
        <w:ind w:left="284" w:hanging="284"/>
        <w:rPr>
          <w:rFonts w:ascii="Arial" w:hAnsi="Arial" w:cs="Arial"/>
          <w:sz w:val="20"/>
          <w:szCs w:val="20"/>
        </w:rPr>
      </w:pPr>
      <w:r w:rsidRPr="009D2EAF">
        <w:rPr>
          <w:rFonts w:ascii="Arial" w:hAnsi="Arial" w:cs="Arial"/>
          <w:sz w:val="20"/>
          <w:szCs w:val="20"/>
        </w:rPr>
        <w:t>Rahouma M, Kamel M, Benedetto U, et al. 2017. Endoscopic versus open radial artery harvesting: A meta-analysis of randomized controlled and propensity matched studies</w:t>
      </w:r>
      <w:r w:rsidR="005A5817">
        <w:rPr>
          <w:rFonts w:ascii="Arial" w:hAnsi="Arial" w:cs="Arial"/>
          <w:sz w:val="20"/>
          <w:szCs w:val="20"/>
        </w:rPr>
        <w:t>.</w:t>
      </w:r>
      <w:r w:rsidRPr="009D2EAF">
        <w:rPr>
          <w:rFonts w:ascii="Arial" w:hAnsi="Arial" w:cs="Arial"/>
          <w:sz w:val="20"/>
          <w:szCs w:val="20"/>
        </w:rPr>
        <w:t xml:space="preserve"> J Cardiac Surg, 32: 334-341.</w:t>
      </w:r>
    </w:p>
    <w:p w14:paraId="62D75DB3" w14:textId="4BC21B6C" w:rsidR="004E54B7" w:rsidRPr="009D2EAF" w:rsidRDefault="004E54B7" w:rsidP="00EE2760">
      <w:pPr>
        <w:pStyle w:val="EndNoteBibliography"/>
        <w:spacing w:after="0"/>
        <w:ind w:left="284" w:hanging="284"/>
        <w:rPr>
          <w:rFonts w:ascii="Arial" w:hAnsi="Arial" w:cs="Arial"/>
          <w:sz w:val="20"/>
          <w:szCs w:val="20"/>
        </w:rPr>
      </w:pPr>
      <w:r w:rsidRPr="009D2EAF">
        <w:rPr>
          <w:rFonts w:ascii="Arial" w:hAnsi="Arial" w:cs="Arial"/>
          <w:sz w:val="20"/>
          <w:szCs w:val="20"/>
        </w:rPr>
        <w:t>Rausa E, Kelly ME, Sgroi G, et al. 2019. Quality of life following ostomy reversal with purse-string vs linear skin closure: a systematic review</w:t>
      </w:r>
      <w:r w:rsidR="005A5817">
        <w:rPr>
          <w:rFonts w:ascii="Arial" w:hAnsi="Arial" w:cs="Arial"/>
          <w:sz w:val="20"/>
          <w:szCs w:val="20"/>
        </w:rPr>
        <w:t>.</w:t>
      </w:r>
      <w:r w:rsidRPr="009D2EAF">
        <w:rPr>
          <w:rFonts w:ascii="Arial" w:hAnsi="Arial" w:cs="Arial"/>
          <w:sz w:val="20"/>
          <w:szCs w:val="20"/>
        </w:rPr>
        <w:t xml:space="preserve"> International Journal of Colorectal Disease, 34: 209-216.</w:t>
      </w:r>
    </w:p>
    <w:p w14:paraId="517B7354" w14:textId="4882777E" w:rsidR="004E54B7" w:rsidRPr="009D2EAF" w:rsidRDefault="004E54B7" w:rsidP="00EE2760">
      <w:pPr>
        <w:pStyle w:val="EndNoteBibliography"/>
        <w:spacing w:after="0"/>
        <w:ind w:left="284" w:hanging="284"/>
        <w:rPr>
          <w:rFonts w:ascii="Arial" w:hAnsi="Arial" w:cs="Arial"/>
          <w:sz w:val="20"/>
          <w:szCs w:val="20"/>
        </w:rPr>
      </w:pPr>
      <w:r w:rsidRPr="009D2EAF">
        <w:rPr>
          <w:rFonts w:ascii="Arial" w:hAnsi="Arial" w:cs="Arial"/>
          <w:sz w:val="20"/>
          <w:szCs w:val="20"/>
        </w:rPr>
        <w:t>Rehman H, Mathews T, Ahmed I. 2012. A review of minimally invasive single-port/incision laparoscopic appendectomy</w:t>
      </w:r>
      <w:r w:rsidR="005A5817">
        <w:rPr>
          <w:rFonts w:ascii="Arial" w:hAnsi="Arial" w:cs="Arial"/>
          <w:sz w:val="20"/>
          <w:szCs w:val="20"/>
        </w:rPr>
        <w:t>.</w:t>
      </w:r>
      <w:r w:rsidRPr="009D2EAF">
        <w:rPr>
          <w:rFonts w:ascii="Arial" w:hAnsi="Arial" w:cs="Arial"/>
          <w:sz w:val="20"/>
          <w:szCs w:val="20"/>
        </w:rPr>
        <w:t xml:space="preserve"> Journal of Laparoendoscopic and Advanced Surgical Techniques, 22: 641-646.</w:t>
      </w:r>
    </w:p>
    <w:p w14:paraId="051B28F6" w14:textId="7538F7E5" w:rsidR="004E54B7" w:rsidRPr="00544CA7"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Ren S, Hu Y. 2016. Comparison of unilateral versus bilateral pedicle screw fixation in transforaminal lumbar interbody fusion: A systematic review and meta-</w:t>
      </w:r>
      <w:r w:rsidRPr="00544CA7">
        <w:rPr>
          <w:rFonts w:ascii="Arial" w:hAnsi="Arial" w:cs="Arial"/>
          <w:sz w:val="20"/>
          <w:szCs w:val="20"/>
        </w:rPr>
        <w:t>analysis</w:t>
      </w:r>
      <w:r w:rsidR="00544CA7" w:rsidRPr="00544CA7">
        <w:rPr>
          <w:rFonts w:ascii="Arial" w:hAnsi="Arial" w:cs="Arial"/>
          <w:sz w:val="20"/>
          <w:szCs w:val="20"/>
        </w:rPr>
        <w:t>.</w:t>
      </w:r>
      <w:r w:rsidRPr="00544CA7">
        <w:rPr>
          <w:rFonts w:ascii="Arial" w:hAnsi="Arial" w:cs="Arial"/>
          <w:sz w:val="20"/>
          <w:szCs w:val="20"/>
        </w:rPr>
        <w:t xml:space="preserve"> Int J Clin Exp Med, 9: 17113-17127.</w:t>
      </w:r>
    </w:p>
    <w:p w14:paraId="2F125F88" w14:textId="3045592A" w:rsidR="004E54B7" w:rsidRPr="00544CA7" w:rsidRDefault="004E54B7" w:rsidP="00EE2760">
      <w:pPr>
        <w:pStyle w:val="EndNoteBibliography"/>
        <w:spacing w:after="0"/>
        <w:ind w:left="284" w:hanging="284"/>
        <w:rPr>
          <w:rFonts w:ascii="Arial" w:hAnsi="Arial" w:cs="Arial"/>
          <w:sz w:val="20"/>
          <w:szCs w:val="20"/>
        </w:rPr>
      </w:pPr>
      <w:r w:rsidRPr="00544CA7">
        <w:rPr>
          <w:rFonts w:ascii="Arial" w:hAnsi="Arial" w:cs="Arial"/>
          <w:sz w:val="20"/>
          <w:szCs w:val="20"/>
        </w:rPr>
        <w:t>Reoch J, Mottillo S, Shimony A, et al. 2011. Safety of laparoscopic vs open bariatric surgery: A systematic review and meta-analysis</w:t>
      </w:r>
      <w:r w:rsidR="00544CA7">
        <w:rPr>
          <w:rFonts w:ascii="Arial" w:hAnsi="Arial" w:cs="Arial"/>
          <w:sz w:val="20"/>
          <w:szCs w:val="20"/>
        </w:rPr>
        <w:t>.</w:t>
      </w:r>
      <w:r w:rsidRPr="00544CA7">
        <w:rPr>
          <w:rFonts w:ascii="Arial" w:hAnsi="Arial" w:cs="Arial"/>
          <w:sz w:val="20"/>
          <w:szCs w:val="20"/>
        </w:rPr>
        <w:t xml:space="preserve"> Archives of Surgery, 146: 1314-1322.</w:t>
      </w:r>
    </w:p>
    <w:p w14:paraId="7770E8A2" w14:textId="4F2B4490" w:rsidR="004E54B7" w:rsidRPr="00544CA7" w:rsidRDefault="004E54B7" w:rsidP="00EE2760">
      <w:pPr>
        <w:pStyle w:val="EndNoteBibliography"/>
        <w:spacing w:after="0"/>
        <w:ind w:left="284" w:hanging="284"/>
        <w:rPr>
          <w:rFonts w:ascii="Arial" w:hAnsi="Arial" w:cs="Arial"/>
          <w:sz w:val="20"/>
          <w:szCs w:val="20"/>
        </w:rPr>
      </w:pPr>
      <w:r w:rsidRPr="00544CA7">
        <w:rPr>
          <w:rFonts w:ascii="Arial" w:hAnsi="Arial" w:cs="Arial"/>
          <w:sz w:val="20"/>
          <w:szCs w:val="20"/>
        </w:rPr>
        <w:t>Ricci C, Casadei R, Alagna V, et al. 2017. A critical and comprehensive systematic review and meta-analysis of studies comparing intracorporeal and extracorporeal anastomosis in laparoscopic right hemicolectomy</w:t>
      </w:r>
      <w:r w:rsidR="00EA5BF3">
        <w:rPr>
          <w:rFonts w:ascii="Arial" w:hAnsi="Arial" w:cs="Arial"/>
          <w:sz w:val="20"/>
          <w:szCs w:val="20"/>
        </w:rPr>
        <w:t>.</w:t>
      </w:r>
      <w:r w:rsidRPr="00544CA7">
        <w:rPr>
          <w:rFonts w:ascii="Arial" w:hAnsi="Arial" w:cs="Arial"/>
          <w:sz w:val="20"/>
          <w:szCs w:val="20"/>
        </w:rPr>
        <w:t xml:space="preserve"> Langenbeck's Archives of Surgery, 402: 417-427.</w:t>
      </w:r>
    </w:p>
    <w:p w14:paraId="61A50FE2" w14:textId="0AEFCCD0" w:rsidR="004E54B7" w:rsidRPr="00544CA7" w:rsidRDefault="004E54B7" w:rsidP="00EE2760">
      <w:pPr>
        <w:pStyle w:val="EndNoteBibliography"/>
        <w:spacing w:after="0"/>
        <w:ind w:left="284" w:hanging="284"/>
        <w:rPr>
          <w:rFonts w:ascii="Arial" w:hAnsi="Arial" w:cs="Arial"/>
          <w:sz w:val="20"/>
          <w:szCs w:val="20"/>
        </w:rPr>
      </w:pPr>
      <w:r w:rsidRPr="00544CA7">
        <w:rPr>
          <w:rFonts w:ascii="Arial" w:hAnsi="Arial" w:cs="Arial"/>
          <w:sz w:val="20"/>
          <w:szCs w:val="20"/>
        </w:rPr>
        <w:t>Roeckner JT, Sanchez-Ramos L, Mitta M, et al. 2019. Povidone-iodine 1% is the most effective vaginal antiseptic for preventing post-cesarean endometritis: a systematic review and network meta-analysis</w:t>
      </w:r>
      <w:r w:rsidR="00EA5BF3">
        <w:rPr>
          <w:rFonts w:ascii="Arial" w:hAnsi="Arial" w:cs="Arial"/>
          <w:sz w:val="20"/>
          <w:szCs w:val="20"/>
        </w:rPr>
        <w:t>.</w:t>
      </w:r>
      <w:r w:rsidRPr="00544CA7">
        <w:rPr>
          <w:rFonts w:ascii="Arial" w:hAnsi="Arial" w:cs="Arial"/>
          <w:sz w:val="20"/>
          <w:szCs w:val="20"/>
        </w:rPr>
        <w:t xml:space="preserve"> American Journal of Obstetrics and Gynecology, 221: 261.e261-261.e220.</w:t>
      </w:r>
    </w:p>
    <w:p w14:paraId="59ED14A0" w14:textId="247EE7DD" w:rsidR="004E54B7" w:rsidRPr="00544CA7" w:rsidRDefault="004E54B7" w:rsidP="00EE2760">
      <w:pPr>
        <w:pStyle w:val="EndNoteBibliography"/>
        <w:spacing w:after="0"/>
        <w:ind w:left="284" w:hanging="284"/>
        <w:rPr>
          <w:rFonts w:ascii="Arial" w:hAnsi="Arial" w:cs="Arial"/>
          <w:sz w:val="20"/>
          <w:szCs w:val="20"/>
        </w:rPr>
      </w:pPr>
      <w:r w:rsidRPr="00544CA7">
        <w:rPr>
          <w:rFonts w:ascii="Arial" w:hAnsi="Arial" w:cs="Arial"/>
          <w:sz w:val="20"/>
          <w:szCs w:val="20"/>
        </w:rPr>
        <w:t>Roos D, Dijksman LM, Tijssen JG, et al. 2013. Systematic review of perioperative selective decontamination of the digestive tract in elective gastrointestinal surgery</w:t>
      </w:r>
      <w:r w:rsidR="00EA5BF3">
        <w:rPr>
          <w:rFonts w:ascii="Arial" w:hAnsi="Arial" w:cs="Arial"/>
          <w:sz w:val="20"/>
          <w:szCs w:val="20"/>
        </w:rPr>
        <w:t>.</w:t>
      </w:r>
      <w:r w:rsidRPr="00544CA7">
        <w:rPr>
          <w:rFonts w:ascii="Arial" w:hAnsi="Arial" w:cs="Arial"/>
          <w:sz w:val="20"/>
          <w:szCs w:val="20"/>
        </w:rPr>
        <w:t xml:space="preserve"> Br </w:t>
      </w:r>
      <w:r w:rsidR="00EA5BF3">
        <w:rPr>
          <w:rFonts w:ascii="Arial" w:hAnsi="Arial" w:cs="Arial"/>
          <w:sz w:val="20"/>
          <w:szCs w:val="20"/>
        </w:rPr>
        <w:t>J</w:t>
      </w:r>
      <w:r w:rsidRPr="00544CA7">
        <w:rPr>
          <w:rFonts w:ascii="Arial" w:hAnsi="Arial" w:cs="Arial"/>
          <w:sz w:val="20"/>
          <w:szCs w:val="20"/>
        </w:rPr>
        <w:t xml:space="preserve"> </w:t>
      </w:r>
      <w:r w:rsidR="00EA5BF3">
        <w:rPr>
          <w:rFonts w:ascii="Arial" w:hAnsi="Arial" w:cs="Arial"/>
          <w:sz w:val="20"/>
          <w:szCs w:val="20"/>
        </w:rPr>
        <w:t>S</w:t>
      </w:r>
      <w:r w:rsidRPr="00544CA7">
        <w:rPr>
          <w:rFonts w:ascii="Arial" w:hAnsi="Arial" w:cs="Arial"/>
          <w:sz w:val="20"/>
          <w:szCs w:val="20"/>
        </w:rPr>
        <w:t>urg, 100: 1579-1588.</w:t>
      </w:r>
    </w:p>
    <w:p w14:paraId="5B7C7EA3" w14:textId="0B83F17E" w:rsidR="004E54B7" w:rsidRPr="00544CA7" w:rsidRDefault="004E54B7" w:rsidP="00EE2760">
      <w:pPr>
        <w:pStyle w:val="EndNoteBibliography"/>
        <w:spacing w:after="0"/>
        <w:ind w:left="284" w:hanging="284"/>
        <w:rPr>
          <w:rFonts w:ascii="Arial" w:hAnsi="Arial" w:cs="Arial"/>
          <w:sz w:val="20"/>
          <w:szCs w:val="20"/>
        </w:rPr>
      </w:pPr>
      <w:r w:rsidRPr="00544CA7">
        <w:rPr>
          <w:rFonts w:ascii="Arial" w:hAnsi="Arial" w:cs="Arial"/>
          <w:sz w:val="20"/>
          <w:szCs w:val="20"/>
        </w:rPr>
        <w:t>Rotem R, Mastrolia SA, Rottenstreich M, et al. 2020. The use of metronidazole in women undergoing obstetric anal sphincter injuries: a systematic review</w:t>
      </w:r>
      <w:r w:rsidR="00521CA5">
        <w:rPr>
          <w:rFonts w:ascii="Arial" w:hAnsi="Arial" w:cs="Arial"/>
          <w:sz w:val="20"/>
          <w:szCs w:val="20"/>
        </w:rPr>
        <w:t>.</w:t>
      </w:r>
      <w:r w:rsidRPr="00544CA7">
        <w:rPr>
          <w:rFonts w:ascii="Arial" w:hAnsi="Arial" w:cs="Arial"/>
          <w:sz w:val="20"/>
          <w:szCs w:val="20"/>
        </w:rPr>
        <w:t xml:space="preserve"> Arch Gyne Obstet, 302: 321-328.</w:t>
      </w:r>
    </w:p>
    <w:p w14:paraId="637186D3" w14:textId="3B7E1488" w:rsidR="004E54B7" w:rsidRPr="00544CA7" w:rsidRDefault="004E54B7" w:rsidP="00EE2760">
      <w:pPr>
        <w:pStyle w:val="EndNoteBibliography"/>
        <w:spacing w:after="0"/>
        <w:ind w:left="284" w:hanging="284"/>
        <w:rPr>
          <w:rFonts w:ascii="Arial" w:hAnsi="Arial" w:cs="Arial"/>
          <w:sz w:val="20"/>
          <w:szCs w:val="20"/>
        </w:rPr>
      </w:pPr>
      <w:r w:rsidRPr="00544CA7">
        <w:rPr>
          <w:rFonts w:ascii="Arial" w:hAnsi="Arial" w:cs="Arial"/>
          <w:sz w:val="20"/>
          <w:szCs w:val="20"/>
        </w:rPr>
        <w:t>Rozeboom A, Dubois L, Bos R, et al. 2017. Open treatment of unilateral mandibular condyle fractures in adults: a systematic review International Journal of Oral and Maxillofacial Surgery, 46: 1257-1266.</w:t>
      </w:r>
    </w:p>
    <w:p w14:paraId="095D903A" w14:textId="73AF9F5E" w:rsidR="004E54B7" w:rsidRPr="00544CA7" w:rsidRDefault="004E54B7" w:rsidP="00EE2760">
      <w:pPr>
        <w:pStyle w:val="EndNoteBibliography"/>
        <w:spacing w:after="0"/>
        <w:ind w:left="284" w:hanging="284"/>
        <w:rPr>
          <w:rFonts w:ascii="Arial" w:hAnsi="Arial" w:cs="Arial"/>
          <w:sz w:val="20"/>
          <w:szCs w:val="20"/>
        </w:rPr>
      </w:pPr>
      <w:r w:rsidRPr="00544CA7">
        <w:rPr>
          <w:rFonts w:ascii="Arial" w:hAnsi="Arial" w:cs="Arial"/>
          <w:sz w:val="20"/>
          <w:szCs w:val="20"/>
        </w:rPr>
        <w:t>Rozeboom A, Dubois L, Bos R et al. 2018. Open treatment of condylar fractures via extraoral approaches: A review of complications</w:t>
      </w:r>
      <w:r w:rsidR="00521CA5">
        <w:rPr>
          <w:rFonts w:ascii="Arial" w:hAnsi="Arial" w:cs="Arial"/>
          <w:sz w:val="20"/>
          <w:szCs w:val="20"/>
        </w:rPr>
        <w:t>.</w:t>
      </w:r>
      <w:r w:rsidRPr="00544CA7">
        <w:rPr>
          <w:rFonts w:ascii="Arial" w:hAnsi="Arial" w:cs="Arial"/>
          <w:sz w:val="20"/>
          <w:szCs w:val="20"/>
        </w:rPr>
        <w:t xml:space="preserve"> Journal of Cranio-Maxillofacial Surgery, 46: 1232-1240.</w:t>
      </w:r>
    </w:p>
    <w:p w14:paraId="5B38971C" w14:textId="3A4D44D2" w:rsidR="004E54B7" w:rsidRPr="00544CA7" w:rsidRDefault="004E54B7" w:rsidP="00EE2760">
      <w:pPr>
        <w:pStyle w:val="EndNoteBibliography"/>
        <w:spacing w:after="0"/>
        <w:ind w:left="284" w:hanging="284"/>
        <w:rPr>
          <w:rFonts w:ascii="Arial" w:hAnsi="Arial" w:cs="Arial"/>
          <w:sz w:val="20"/>
          <w:szCs w:val="20"/>
        </w:rPr>
      </w:pPr>
      <w:r w:rsidRPr="00544CA7">
        <w:rPr>
          <w:rFonts w:ascii="Arial" w:hAnsi="Arial" w:cs="Arial"/>
          <w:sz w:val="20"/>
          <w:szCs w:val="20"/>
        </w:rPr>
        <w:t>Sá M, Cavalcanti P, de Andrade Costa Santos H et al. 2015. Skeletonized versus pedicled bilateral internal mammary artery grafting: Outcomes and concerns analyzed through a meta-analytical approach</w:t>
      </w:r>
      <w:r w:rsidR="00521CA5">
        <w:rPr>
          <w:rFonts w:ascii="Arial" w:hAnsi="Arial" w:cs="Arial"/>
          <w:sz w:val="20"/>
          <w:szCs w:val="20"/>
        </w:rPr>
        <w:t>.</w:t>
      </w:r>
      <w:r w:rsidRPr="00544CA7">
        <w:rPr>
          <w:rFonts w:ascii="Arial" w:hAnsi="Arial" w:cs="Arial"/>
          <w:sz w:val="20"/>
          <w:szCs w:val="20"/>
        </w:rPr>
        <w:t xml:space="preserve"> International Journal of Surgery, 16: 146-152.</w:t>
      </w:r>
    </w:p>
    <w:p w14:paraId="6F8F120A" w14:textId="47B95265"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Sahebally SM, O’Byrne L, Troy A, et al. 202</w:t>
      </w:r>
      <w:r w:rsidR="00F15E3C">
        <w:rPr>
          <w:rFonts w:ascii="Arial" w:hAnsi="Arial" w:cs="Arial"/>
          <w:sz w:val="20"/>
          <w:szCs w:val="20"/>
        </w:rPr>
        <w:t>1</w:t>
      </w:r>
      <w:r w:rsidRPr="00EE2760">
        <w:rPr>
          <w:rFonts w:ascii="Arial" w:hAnsi="Arial" w:cs="Arial"/>
          <w:sz w:val="20"/>
          <w:szCs w:val="20"/>
        </w:rPr>
        <w:t>. A meta-analysis of marsupialisation versus none in the treatment of simple fistula-in-ano</w:t>
      </w:r>
      <w:r w:rsidR="003210C0">
        <w:rPr>
          <w:rFonts w:ascii="Arial" w:hAnsi="Arial" w:cs="Arial"/>
          <w:sz w:val="20"/>
          <w:szCs w:val="20"/>
        </w:rPr>
        <w:t>.</w:t>
      </w:r>
      <w:r w:rsidRPr="00EE2760">
        <w:rPr>
          <w:rFonts w:ascii="Arial" w:hAnsi="Arial" w:cs="Arial"/>
          <w:sz w:val="20"/>
          <w:szCs w:val="20"/>
        </w:rPr>
        <w:t xml:space="preserve"> Int J Colorectal Dis</w:t>
      </w:r>
      <w:r w:rsidR="00E74985">
        <w:rPr>
          <w:rFonts w:ascii="Arial" w:hAnsi="Arial" w:cs="Arial"/>
          <w:sz w:val="20"/>
          <w:szCs w:val="20"/>
        </w:rPr>
        <w:t>, 36:429-36.</w:t>
      </w:r>
    </w:p>
    <w:p w14:paraId="742A833A" w14:textId="46A8539E"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Sajid MS, Craciunas L, Baig MK, et al. 2013. Systematic review and meta-analysis of published, randomized, controlled trials comparing suture anastomosis to stapled anastomosis for ileostomy closure</w:t>
      </w:r>
      <w:r w:rsidR="00E22B0A">
        <w:rPr>
          <w:rFonts w:ascii="Arial" w:hAnsi="Arial" w:cs="Arial"/>
          <w:sz w:val="20"/>
          <w:szCs w:val="20"/>
        </w:rPr>
        <w:t>.</w:t>
      </w:r>
      <w:r w:rsidRPr="00EE2760">
        <w:rPr>
          <w:rFonts w:ascii="Arial" w:hAnsi="Arial" w:cs="Arial"/>
          <w:sz w:val="20"/>
          <w:szCs w:val="20"/>
        </w:rPr>
        <w:t xml:space="preserve"> Techniques in Coloproctology</w:t>
      </w:r>
      <w:r w:rsidRPr="00EE2760">
        <w:rPr>
          <w:rFonts w:ascii="Arial" w:hAnsi="Arial" w:cs="Arial"/>
          <w:i/>
          <w:sz w:val="20"/>
          <w:szCs w:val="20"/>
        </w:rPr>
        <w:t>, 17</w:t>
      </w:r>
      <w:r w:rsidRPr="00EE2760">
        <w:rPr>
          <w:rFonts w:ascii="Arial" w:hAnsi="Arial" w:cs="Arial"/>
          <w:sz w:val="20"/>
          <w:szCs w:val="20"/>
        </w:rPr>
        <w:t>: 631-639.</w:t>
      </w:r>
    </w:p>
    <w:p w14:paraId="2C3E99D3" w14:textId="25DCA678" w:rsidR="004E54B7" w:rsidRPr="00EE276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Salibian AA, Nolan IT, Bekisz JM, et al. 2021. A Systematic Review and Meta-Analysis of Microvascular Stacked and Conjoined-Flap Breast Reconstruction</w:t>
      </w:r>
      <w:r w:rsidR="007E082B">
        <w:rPr>
          <w:rFonts w:ascii="Arial" w:hAnsi="Arial" w:cs="Arial"/>
          <w:sz w:val="20"/>
          <w:szCs w:val="20"/>
        </w:rPr>
        <w:t>.</w:t>
      </w:r>
      <w:r w:rsidRPr="00EE2760">
        <w:rPr>
          <w:rFonts w:ascii="Arial" w:hAnsi="Arial" w:cs="Arial"/>
          <w:sz w:val="20"/>
          <w:szCs w:val="20"/>
        </w:rPr>
        <w:t xml:space="preserve"> J Reconstr Microsurg</w:t>
      </w:r>
      <w:r w:rsidR="00E82F72">
        <w:rPr>
          <w:rFonts w:ascii="Arial" w:hAnsi="Arial" w:cs="Arial"/>
          <w:sz w:val="20"/>
          <w:szCs w:val="20"/>
        </w:rPr>
        <w:t>, 37:631</w:t>
      </w:r>
      <w:r w:rsidR="00BE3900">
        <w:rPr>
          <w:rFonts w:ascii="Arial" w:hAnsi="Arial" w:cs="Arial"/>
          <w:sz w:val="20"/>
          <w:szCs w:val="20"/>
        </w:rPr>
        <w:t>-42</w:t>
      </w:r>
      <w:r w:rsidRPr="00EE2760">
        <w:rPr>
          <w:rFonts w:ascii="Arial" w:hAnsi="Arial" w:cs="Arial"/>
          <w:sz w:val="20"/>
          <w:szCs w:val="20"/>
        </w:rPr>
        <w:t>.</w:t>
      </w:r>
    </w:p>
    <w:p w14:paraId="4E1BCEE3" w14:textId="40FE494C" w:rsidR="004E54B7" w:rsidRPr="00BE3900" w:rsidRDefault="004E54B7" w:rsidP="00EE2760">
      <w:pPr>
        <w:pStyle w:val="EndNoteBibliography"/>
        <w:spacing w:after="0"/>
        <w:ind w:left="284" w:hanging="284"/>
        <w:rPr>
          <w:rFonts w:ascii="Arial" w:hAnsi="Arial" w:cs="Arial"/>
          <w:iCs/>
          <w:sz w:val="20"/>
          <w:szCs w:val="20"/>
        </w:rPr>
      </w:pPr>
      <w:r w:rsidRPr="00EE2760">
        <w:rPr>
          <w:rFonts w:ascii="Arial" w:hAnsi="Arial" w:cs="Arial"/>
          <w:sz w:val="20"/>
          <w:szCs w:val="20"/>
        </w:rPr>
        <w:t>Salvilla S, Thusu S, Panesar S. 2012. Analysing the benefits of laparoscopic hernia repair compared to open repair: A meta-analysis of observational studies</w:t>
      </w:r>
      <w:r w:rsidR="00BE3900">
        <w:rPr>
          <w:rFonts w:ascii="Arial" w:hAnsi="Arial" w:cs="Arial"/>
          <w:sz w:val="20"/>
          <w:szCs w:val="20"/>
        </w:rPr>
        <w:t>.</w:t>
      </w:r>
      <w:r w:rsidRPr="00EE2760">
        <w:rPr>
          <w:rFonts w:ascii="Arial" w:hAnsi="Arial" w:cs="Arial"/>
          <w:sz w:val="20"/>
          <w:szCs w:val="20"/>
        </w:rPr>
        <w:t xml:space="preserve"> Journal of Minimal Access Surgery</w:t>
      </w:r>
      <w:r w:rsidRPr="00EE2760">
        <w:rPr>
          <w:rFonts w:ascii="Arial" w:hAnsi="Arial" w:cs="Arial"/>
          <w:i/>
          <w:sz w:val="20"/>
          <w:szCs w:val="20"/>
        </w:rPr>
        <w:t xml:space="preserve">, </w:t>
      </w:r>
      <w:r w:rsidRPr="00BE3900">
        <w:rPr>
          <w:rFonts w:ascii="Arial" w:hAnsi="Arial" w:cs="Arial"/>
          <w:iCs/>
          <w:sz w:val="20"/>
          <w:szCs w:val="20"/>
        </w:rPr>
        <w:t>8: 111-117.</w:t>
      </w:r>
    </w:p>
    <w:p w14:paraId="63ABDDDD" w14:textId="4F4183A8" w:rsidR="004E54B7" w:rsidRPr="00BE3900" w:rsidRDefault="004E54B7" w:rsidP="00EE2760">
      <w:pPr>
        <w:pStyle w:val="EndNoteBibliography"/>
        <w:spacing w:after="0"/>
        <w:ind w:left="284" w:hanging="284"/>
        <w:rPr>
          <w:rFonts w:ascii="Arial" w:hAnsi="Arial" w:cs="Arial"/>
          <w:iCs/>
          <w:sz w:val="20"/>
          <w:szCs w:val="20"/>
        </w:rPr>
      </w:pPr>
      <w:r w:rsidRPr="00BE3900">
        <w:rPr>
          <w:rFonts w:ascii="Arial" w:hAnsi="Arial" w:cs="Arial"/>
          <w:iCs/>
          <w:sz w:val="20"/>
          <w:szCs w:val="20"/>
        </w:rPr>
        <w:t>Sanders DL, Waydia S. 2014. A systematic review of randomised control trials assessing mesh fixation in open inguinal hernia repair</w:t>
      </w:r>
      <w:r w:rsidR="00BE3900" w:rsidRPr="00BE3900">
        <w:rPr>
          <w:rFonts w:ascii="Arial" w:hAnsi="Arial" w:cs="Arial"/>
          <w:iCs/>
          <w:sz w:val="20"/>
          <w:szCs w:val="20"/>
        </w:rPr>
        <w:t>.</w:t>
      </w:r>
      <w:r w:rsidRPr="00BE3900">
        <w:rPr>
          <w:rFonts w:ascii="Arial" w:hAnsi="Arial" w:cs="Arial"/>
          <w:iCs/>
          <w:sz w:val="20"/>
          <w:szCs w:val="20"/>
        </w:rPr>
        <w:t xml:space="preserve"> Hernia, 18: 165-176.</w:t>
      </w:r>
    </w:p>
    <w:p w14:paraId="4FAFE827" w14:textId="6A1D20F7" w:rsidR="004E54B7" w:rsidRPr="00BE3900" w:rsidRDefault="004E54B7" w:rsidP="00EE2760">
      <w:pPr>
        <w:pStyle w:val="EndNoteBibliography"/>
        <w:spacing w:after="0"/>
        <w:ind w:left="284" w:hanging="284"/>
        <w:rPr>
          <w:rFonts w:ascii="Arial" w:hAnsi="Arial" w:cs="Arial"/>
          <w:iCs/>
          <w:sz w:val="20"/>
          <w:szCs w:val="20"/>
        </w:rPr>
      </w:pPr>
      <w:r w:rsidRPr="00BE3900">
        <w:rPr>
          <w:rFonts w:ascii="Arial" w:hAnsi="Arial" w:cs="Arial"/>
          <w:iCs/>
          <w:sz w:val="20"/>
          <w:szCs w:val="20"/>
        </w:rPr>
        <w:t>Sartori A, Botteri E, Agresta F, et al. 2020. Should enhanced recovery after surgery (ERAS) pathways be preferred over standard practice for patients undergoing abdominal wall reconstruction? A systematic review and meta-analysis</w:t>
      </w:r>
      <w:r w:rsidR="00BE3900">
        <w:rPr>
          <w:rFonts w:ascii="Arial" w:hAnsi="Arial" w:cs="Arial"/>
          <w:iCs/>
          <w:sz w:val="20"/>
          <w:szCs w:val="20"/>
        </w:rPr>
        <w:t>.</w:t>
      </w:r>
      <w:r w:rsidRPr="00BE3900">
        <w:rPr>
          <w:rFonts w:ascii="Arial" w:hAnsi="Arial" w:cs="Arial"/>
          <w:iCs/>
          <w:sz w:val="20"/>
          <w:szCs w:val="20"/>
        </w:rPr>
        <w:t xml:space="preserve"> Hernia</w:t>
      </w:r>
      <w:r w:rsidR="001B7C9F">
        <w:rPr>
          <w:rFonts w:ascii="Arial" w:hAnsi="Arial" w:cs="Arial"/>
          <w:iCs/>
          <w:sz w:val="20"/>
          <w:szCs w:val="20"/>
        </w:rPr>
        <w:t>, 25:501-21</w:t>
      </w:r>
      <w:r w:rsidRPr="00BE3900">
        <w:rPr>
          <w:rFonts w:ascii="Arial" w:hAnsi="Arial" w:cs="Arial"/>
          <w:iCs/>
          <w:sz w:val="20"/>
          <w:szCs w:val="20"/>
        </w:rPr>
        <w:t>.</w:t>
      </w:r>
    </w:p>
    <w:p w14:paraId="48927E9D" w14:textId="188C1A32" w:rsidR="004E54B7" w:rsidRPr="00BE3900" w:rsidRDefault="004E54B7" w:rsidP="00EE2760">
      <w:pPr>
        <w:pStyle w:val="EndNoteBibliography"/>
        <w:spacing w:after="0"/>
        <w:ind w:left="284" w:hanging="284"/>
        <w:rPr>
          <w:rFonts w:ascii="Arial" w:hAnsi="Arial" w:cs="Arial"/>
          <w:iCs/>
          <w:sz w:val="20"/>
          <w:szCs w:val="20"/>
        </w:rPr>
      </w:pPr>
      <w:r w:rsidRPr="00BE3900">
        <w:rPr>
          <w:rFonts w:ascii="Arial" w:hAnsi="Arial" w:cs="Arial"/>
          <w:iCs/>
          <w:sz w:val="20"/>
          <w:szCs w:val="20"/>
        </w:rPr>
        <w:t>Saso S, James D, Vecht JA, et al. 2010. Effect of Skeletonization of the Internal Thoracic Artery for Coronary Revascularization on the Incidence of Sternal Wound Infection</w:t>
      </w:r>
      <w:r w:rsidR="001B7C9F">
        <w:rPr>
          <w:rFonts w:ascii="Arial" w:hAnsi="Arial" w:cs="Arial"/>
          <w:iCs/>
          <w:sz w:val="20"/>
          <w:szCs w:val="20"/>
        </w:rPr>
        <w:t>.</w:t>
      </w:r>
      <w:r w:rsidRPr="00BE3900">
        <w:rPr>
          <w:rFonts w:ascii="Arial" w:hAnsi="Arial" w:cs="Arial"/>
          <w:iCs/>
          <w:sz w:val="20"/>
          <w:szCs w:val="20"/>
        </w:rPr>
        <w:t xml:space="preserve"> Annals of Thoracic Surgery, 89: 661-670.</w:t>
      </w:r>
    </w:p>
    <w:p w14:paraId="027ADBFE" w14:textId="0EB09FCC" w:rsidR="004E54B7" w:rsidRPr="00BE3900" w:rsidRDefault="004E54B7" w:rsidP="00EE2760">
      <w:pPr>
        <w:pStyle w:val="EndNoteBibliography"/>
        <w:spacing w:after="0"/>
        <w:ind w:left="284" w:hanging="284"/>
        <w:rPr>
          <w:rFonts w:ascii="Arial" w:hAnsi="Arial" w:cs="Arial"/>
          <w:iCs/>
          <w:sz w:val="20"/>
          <w:szCs w:val="20"/>
        </w:rPr>
      </w:pPr>
      <w:r w:rsidRPr="00BE3900">
        <w:rPr>
          <w:rFonts w:ascii="Arial" w:hAnsi="Arial" w:cs="Arial"/>
          <w:iCs/>
          <w:sz w:val="20"/>
          <w:szCs w:val="20"/>
        </w:rPr>
        <w:t>Sathya B</w:t>
      </w:r>
      <w:r w:rsidR="00BF703D">
        <w:rPr>
          <w:rFonts w:ascii="Arial" w:hAnsi="Arial" w:cs="Arial"/>
          <w:iCs/>
          <w:sz w:val="20"/>
          <w:szCs w:val="20"/>
        </w:rPr>
        <w:t>,</w:t>
      </w:r>
      <w:r w:rsidRPr="00BE3900">
        <w:rPr>
          <w:rFonts w:ascii="Arial" w:hAnsi="Arial" w:cs="Arial"/>
          <w:iCs/>
          <w:sz w:val="20"/>
          <w:szCs w:val="20"/>
        </w:rPr>
        <w:t xml:space="preserve"> Davis R, Taveira T, et al. 2013. Intensity of peri-operative glycemic control and postoperative outcomes in patients with diabetes: A meta-analysis</w:t>
      </w:r>
      <w:r w:rsidR="00BF703D">
        <w:rPr>
          <w:rFonts w:ascii="Arial" w:hAnsi="Arial" w:cs="Arial"/>
          <w:iCs/>
          <w:sz w:val="20"/>
          <w:szCs w:val="20"/>
        </w:rPr>
        <w:t>.</w:t>
      </w:r>
      <w:r w:rsidRPr="00BE3900">
        <w:rPr>
          <w:rFonts w:ascii="Arial" w:hAnsi="Arial" w:cs="Arial"/>
          <w:iCs/>
          <w:sz w:val="20"/>
          <w:szCs w:val="20"/>
        </w:rPr>
        <w:t xml:space="preserve"> Diabetes Research and Clinical Practice, 102: 8-15.</w:t>
      </w:r>
    </w:p>
    <w:p w14:paraId="313BA4B8" w14:textId="29C263A3" w:rsidR="004E54B7" w:rsidRPr="00BE3900" w:rsidRDefault="004E54B7" w:rsidP="00EE2760">
      <w:pPr>
        <w:pStyle w:val="EndNoteBibliography"/>
        <w:spacing w:after="0"/>
        <w:ind w:left="284" w:hanging="284"/>
        <w:rPr>
          <w:rFonts w:ascii="Arial" w:hAnsi="Arial" w:cs="Arial"/>
          <w:iCs/>
          <w:sz w:val="20"/>
          <w:szCs w:val="20"/>
        </w:rPr>
      </w:pPr>
      <w:r w:rsidRPr="00BE3900">
        <w:rPr>
          <w:rFonts w:ascii="Arial" w:hAnsi="Arial" w:cs="Arial"/>
          <w:iCs/>
          <w:sz w:val="20"/>
          <w:szCs w:val="20"/>
        </w:rPr>
        <w:t>Sauerland S, Walgenbach M, Habermalz B, et al. 2011. Laparoscopic versus open surgical techniques for ventral or incisional hernia repair</w:t>
      </w:r>
      <w:r w:rsidR="00BF703D">
        <w:rPr>
          <w:rFonts w:ascii="Arial" w:hAnsi="Arial" w:cs="Arial"/>
          <w:iCs/>
          <w:sz w:val="20"/>
          <w:szCs w:val="20"/>
        </w:rPr>
        <w:t>.</w:t>
      </w:r>
      <w:r w:rsidRPr="00BE3900">
        <w:rPr>
          <w:rFonts w:ascii="Arial" w:hAnsi="Arial" w:cs="Arial"/>
          <w:iCs/>
          <w:sz w:val="20"/>
          <w:szCs w:val="20"/>
        </w:rPr>
        <w:t xml:space="preserve"> Cochrane Database of Systematic </w:t>
      </w:r>
      <w:r w:rsidRPr="00F62892">
        <w:rPr>
          <w:rFonts w:ascii="Arial" w:hAnsi="Arial" w:cs="Arial"/>
          <w:iCs/>
          <w:sz w:val="20"/>
          <w:szCs w:val="20"/>
        </w:rPr>
        <w:t>Reviews</w:t>
      </w:r>
      <w:r w:rsidR="00F62892" w:rsidRPr="00F62892">
        <w:rPr>
          <w:rFonts w:ascii="Arial" w:hAnsi="Arial" w:cs="Arial"/>
          <w:iCs/>
          <w:sz w:val="20"/>
          <w:szCs w:val="20"/>
        </w:rPr>
        <w:t xml:space="preserve">, </w:t>
      </w:r>
      <w:r w:rsidR="00F62892" w:rsidRPr="00F62892">
        <w:rPr>
          <w:rFonts w:ascii="Segoe UI" w:hAnsi="Segoe UI" w:cs="Segoe UI"/>
          <w:sz w:val="20"/>
          <w:szCs w:val="20"/>
          <w:shd w:val="clear" w:color="auto" w:fill="FFFFFF"/>
        </w:rPr>
        <w:t>CD007781</w:t>
      </w:r>
      <w:r w:rsidRPr="00BE3900">
        <w:rPr>
          <w:rFonts w:ascii="Arial" w:hAnsi="Arial" w:cs="Arial"/>
          <w:iCs/>
          <w:sz w:val="20"/>
          <w:szCs w:val="20"/>
        </w:rPr>
        <w:t>.</w:t>
      </w:r>
    </w:p>
    <w:p w14:paraId="039D3871" w14:textId="21FD21E0" w:rsidR="004E54B7" w:rsidRPr="00F62892"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Sbitany H, Serletti JM. 2011. Acellular dermis-assisted prosthetic breast reconstruction: a systematic and critical review of efficacy and associated morbidity</w:t>
      </w:r>
      <w:r w:rsidR="00F62892">
        <w:rPr>
          <w:rFonts w:ascii="Arial" w:hAnsi="Arial" w:cs="Arial"/>
          <w:sz w:val="20"/>
          <w:szCs w:val="20"/>
        </w:rPr>
        <w:t>.</w:t>
      </w:r>
      <w:r w:rsidRPr="00EE2760">
        <w:rPr>
          <w:rFonts w:ascii="Arial" w:hAnsi="Arial" w:cs="Arial"/>
          <w:sz w:val="20"/>
          <w:szCs w:val="20"/>
        </w:rPr>
        <w:t xml:space="preserve"> Plastic </w:t>
      </w:r>
      <w:r w:rsidR="00F62892">
        <w:rPr>
          <w:rFonts w:ascii="Arial" w:hAnsi="Arial" w:cs="Arial"/>
          <w:sz w:val="20"/>
          <w:szCs w:val="20"/>
        </w:rPr>
        <w:t>R</w:t>
      </w:r>
      <w:r w:rsidRPr="00EE2760">
        <w:rPr>
          <w:rFonts w:ascii="Arial" w:hAnsi="Arial" w:cs="Arial"/>
          <w:sz w:val="20"/>
          <w:szCs w:val="20"/>
        </w:rPr>
        <w:t xml:space="preserve">econstr </w:t>
      </w:r>
      <w:r w:rsidR="00F62892" w:rsidRPr="00F62892">
        <w:rPr>
          <w:rFonts w:ascii="Arial" w:hAnsi="Arial" w:cs="Arial"/>
          <w:sz w:val="20"/>
          <w:szCs w:val="20"/>
        </w:rPr>
        <w:t>S</w:t>
      </w:r>
      <w:r w:rsidRPr="00F62892">
        <w:rPr>
          <w:rFonts w:ascii="Arial" w:hAnsi="Arial" w:cs="Arial"/>
          <w:sz w:val="20"/>
          <w:szCs w:val="20"/>
        </w:rPr>
        <w:t>urg, 128: 1162-1169.</w:t>
      </w:r>
    </w:p>
    <w:p w14:paraId="6C49CA17" w14:textId="0015AF20" w:rsidR="004E54B7" w:rsidRPr="00F62892" w:rsidRDefault="004E54B7" w:rsidP="00EE2760">
      <w:pPr>
        <w:pStyle w:val="EndNoteBibliography"/>
        <w:spacing w:after="0"/>
        <w:ind w:left="284" w:hanging="284"/>
        <w:rPr>
          <w:rFonts w:ascii="Arial" w:hAnsi="Arial" w:cs="Arial"/>
          <w:sz w:val="20"/>
          <w:szCs w:val="20"/>
        </w:rPr>
      </w:pPr>
      <w:r w:rsidRPr="00F62892">
        <w:rPr>
          <w:rFonts w:ascii="Arial" w:hAnsi="Arial" w:cs="Arial"/>
          <w:sz w:val="20"/>
          <w:szCs w:val="20"/>
        </w:rPr>
        <w:t>Scheufele F, Schorn S, Demir IE, et al. 2017. Preoperative biliary stenting versus operation first in jaundiced patients due to malignant lesions in the pancreatic head: A meta-analysis</w:t>
      </w:r>
      <w:r w:rsidR="00F62892">
        <w:rPr>
          <w:rFonts w:ascii="Arial" w:hAnsi="Arial" w:cs="Arial"/>
          <w:sz w:val="20"/>
          <w:szCs w:val="20"/>
        </w:rPr>
        <w:t>.</w:t>
      </w:r>
      <w:r w:rsidRPr="00F62892">
        <w:rPr>
          <w:rFonts w:ascii="Arial" w:hAnsi="Arial" w:cs="Arial"/>
          <w:sz w:val="20"/>
          <w:szCs w:val="20"/>
        </w:rPr>
        <w:t xml:space="preserve"> Surgery, 161: 939-950.</w:t>
      </w:r>
    </w:p>
    <w:p w14:paraId="66650C20" w14:textId="65387FE4" w:rsidR="004E54B7" w:rsidRPr="00F62892" w:rsidRDefault="004E54B7" w:rsidP="00EE2760">
      <w:pPr>
        <w:pStyle w:val="EndNoteBibliography"/>
        <w:spacing w:after="0"/>
        <w:ind w:left="284" w:hanging="284"/>
        <w:rPr>
          <w:rFonts w:ascii="Arial" w:hAnsi="Arial" w:cs="Arial"/>
          <w:sz w:val="20"/>
          <w:szCs w:val="20"/>
        </w:rPr>
      </w:pPr>
      <w:r w:rsidRPr="00F62892">
        <w:rPr>
          <w:rFonts w:ascii="Arial" w:hAnsi="Arial" w:cs="Arial"/>
          <w:sz w:val="20"/>
          <w:szCs w:val="20"/>
        </w:rPr>
        <w:t>Schreve MA, Vos CG, Vahl AC, et al. 2017. Venous Arterialisation for Salvage of Critically Ischaemic Limbs: A Systematic Review and Meta-Analysis</w:t>
      </w:r>
      <w:r w:rsidR="00F62892">
        <w:rPr>
          <w:rFonts w:ascii="Arial" w:hAnsi="Arial" w:cs="Arial"/>
          <w:sz w:val="20"/>
          <w:szCs w:val="20"/>
        </w:rPr>
        <w:t>.</w:t>
      </w:r>
      <w:r w:rsidRPr="00F62892">
        <w:rPr>
          <w:rFonts w:ascii="Arial" w:hAnsi="Arial" w:cs="Arial"/>
          <w:sz w:val="20"/>
          <w:szCs w:val="20"/>
        </w:rPr>
        <w:t xml:space="preserve"> Euro J Vasc Endovasc Surg, 53: 387-402.</w:t>
      </w:r>
    </w:p>
    <w:p w14:paraId="748D9032" w14:textId="06095E53" w:rsidR="004E54B7" w:rsidRPr="00F62892" w:rsidRDefault="004E54B7" w:rsidP="00EE2760">
      <w:pPr>
        <w:pStyle w:val="EndNoteBibliography"/>
        <w:spacing w:after="0"/>
        <w:ind w:left="284" w:hanging="284"/>
        <w:rPr>
          <w:rFonts w:ascii="Arial" w:hAnsi="Arial" w:cs="Arial"/>
          <w:sz w:val="20"/>
          <w:szCs w:val="20"/>
        </w:rPr>
      </w:pPr>
      <w:r w:rsidRPr="00F62892">
        <w:rPr>
          <w:rFonts w:ascii="Arial" w:hAnsi="Arial" w:cs="Arial"/>
          <w:sz w:val="20"/>
          <w:szCs w:val="20"/>
        </w:rPr>
        <w:t>Seitz M, Goldblatt J, Paul E, et al. 2019. Minimally Invasive Aortic Valve Replacement Via Right Anterior Mini-Thoracotomy: Propensity Matched Initial Experience</w:t>
      </w:r>
      <w:r w:rsidR="00F62892">
        <w:rPr>
          <w:rFonts w:ascii="Arial" w:hAnsi="Arial" w:cs="Arial"/>
          <w:sz w:val="20"/>
          <w:szCs w:val="20"/>
        </w:rPr>
        <w:t>.</w:t>
      </w:r>
      <w:r w:rsidRPr="00F62892">
        <w:rPr>
          <w:rFonts w:ascii="Arial" w:hAnsi="Arial" w:cs="Arial"/>
          <w:sz w:val="20"/>
          <w:szCs w:val="20"/>
        </w:rPr>
        <w:t xml:space="preserve"> Heart Lung and Circulation, 28: 320-326.</w:t>
      </w:r>
    </w:p>
    <w:p w14:paraId="083A91E6" w14:textId="7E90AF41" w:rsidR="004E54B7" w:rsidRPr="00F62892" w:rsidRDefault="004E54B7" w:rsidP="00EE2760">
      <w:pPr>
        <w:pStyle w:val="EndNoteBibliography"/>
        <w:spacing w:after="0"/>
        <w:ind w:left="284" w:hanging="284"/>
        <w:rPr>
          <w:rFonts w:ascii="Arial" w:hAnsi="Arial" w:cs="Arial"/>
          <w:sz w:val="20"/>
          <w:szCs w:val="20"/>
        </w:rPr>
      </w:pPr>
      <w:r w:rsidRPr="00F62892">
        <w:rPr>
          <w:rFonts w:ascii="Arial" w:hAnsi="Arial" w:cs="Arial"/>
          <w:sz w:val="20"/>
          <w:szCs w:val="20"/>
        </w:rPr>
        <w:t xml:space="preserve">Selvaggi </w:t>
      </w:r>
      <w:r w:rsidR="00F62892">
        <w:rPr>
          <w:rFonts w:ascii="Arial" w:hAnsi="Arial" w:cs="Arial"/>
          <w:sz w:val="20"/>
          <w:szCs w:val="20"/>
        </w:rPr>
        <w:t>F</w:t>
      </w:r>
      <w:r w:rsidRPr="00F62892">
        <w:rPr>
          <w:rFonts w:ascii="Arial" w:hAnsi="Arial" w:cs="Arial"/>
          <w:sz w:val="20"/>
          <w:szCs w:val="20"/>
        </w:rPr>
        <w:t>, Pellino G, Canonico S, et al. 2015. Effect of preoperative biologic drugs on complications and function after restorative proctocolectomy with primary ileal pouch formation: Systematic review</w:t>
      </w:r>
      <w:r w:rsidR="00F62892">
        <w:rPr>
          <w:rFonts w:ascii="Arial" w:hAnsi="Arial" w:cs="Arial"/>
          <w:sz w:val="20"/>
          <w:szCs w:val="20"/>
        </w:rPr>
        <w:t>.</w:t>
      </w:r>
      <w:r w:rsidRPr="00F62892">
        <w:rPr>
          <w:rFonts w:ascii="Arial" w:hAnsi="Arial" w:cs="Arial"/>
          <w:sz w:val="20"/>
          <w:szCs w:val="20"/>
        </w:rPr>
        <w:t xml:space="preserve"> Inflammatory Bowel Diseases, 21: 79-92.</w:t>
      </w:r>
    </w:p>
    <w:p w14:paraId="0405258D" w14:textId="4DFC1868" w:rsidR="004E54B7" w:rsidRPr="00F62892" w:rsidRDefault="004E54B7" w:rsidP="00EE2760">
      <w:pPr>
        <w:pStyle w:val="EndNoteBibliography"/>
        <w:spacing w:after="0"/>
        <w:ind w:left="284" w:hanging="284"/>
        <w:rPr>
          <w:rFonts w:ascii="Arial" w:hAnsi="Arial" w:cs="Arial"/>
          <w:sz w:val="20"/>
          <w:szCs w:val="20"/>
        </w:rPr>
      </w:pPr>
      <w:r w:rsidRPr="00F62892">
        <w:rPr>
          <w:rFonts w:ascii="Arial" w:hAnsi="Arial" w:cs="Arial"/>
          <w:sz w:val="20"/>
          <w:szCs w:val="20"/>
        </w:rPr>
        <w:t>Sharma A, Sinha C, Baijal M, et al. 2021. Hybrid approach for ventral incisional hernias of the abdominal wall: A systematic review of the literature</w:t>
      </w:r>
      <w:r w:rsidR="00401F4E">
        <w:rPr>
          <w:rFonts w:ascii="Arial" w:hAnsi="Arial" w:cs="Arial"/>
          <w:sz w:val="20"/>
          <w:szCs w:val="20"/>
        </w:rPr>
        <w:t>.</w:t>
      </w:r>
      <w:r w:rsidRPr="00F62892">
        <w:rPr>
          <w:rFonts w:ascii="Arial" w:hAnsi="Arial" w:cs="Arial"/>
          <w:sz w:val="20"/>
          <w:szCs w:val="20"/>
        </w:rPr>
        <w:t xml:space="preserve"> Journal of Minimal Access Surgery, 17: 7-13.</w:t>
      </w:r>
    </w:p>
    <w:p w14:paraId="7DDF63F5" w14:textId="40F9AD32" w:rsidR="004E54B7" w:rsidRPr="00F62892" w:rsidRDefault="004E54B7" w:rsidP="00EE2760">
      <w:pPr>
        <w:pStyle w:val="EndNoteBibliography"/>
        <w:spacing w:after="0"/>
        <w:ind w:left="284" w:hanging="284"/>
        <w:rPr>
          <w:rFonts w:ascii="Arial" w:hAnsi="Arial" w:cs="Arial"/>
          <w:sz w:val="20"/>
          <w:szCs w:val="20"/>
        </w:rPr>
      </w:pPr>
      <w:r w:rsidRPr="00F62892">
        <w:rPr>
          <w:rFonts w:ascii="Arial" w:hAnsi="Arial" w:cs="Arial"/>
          <w:sz w:val="20"/>
          <w:szCs w:val="20"/>
        </w:rPr>
        <w:t>Shi Z, Ma L, Wang H, et al. 2013. Insulin and hypertonic glucose in the management of aseptic fat liquefaction of post-surgical incision: A meta-analysis and systematic review</w:t>
      </w:r>
      <w:r w:rsidR="00401F4E">
        <w:rPr>
          <w:rFonts w:ascii="Arial" w:hAnsi="Arial" w:cs="Arial"/>
          <w:sz w:val="20"/>
          <w:szCs w:val="20"/>
        </w:rPr>
        <w:t>.</w:t>
      </w:r>
      <w:r w:rsidRPr="00F62892">
        <w:rPr>
          <w:rFonts w:ascii="Arial" w:hAnsi="Arial" w:cs="Arial"/>
          <w:sz w:val="20"/>
          <w:szCs w:val="20"/>
        </w:rPr>
        <w:t xml:space="preserve"> Int Wound J, 10: 91-97.</w:t>
      </w:r>
    </w:p>
    <w:p w14:paraId="7D02168A" w14:textId="42D82807" w:rsidR="004E54B7" w:rsidRPr="00F62892" w:rsidRDefault="004E54B7" w:rsidP="00EE2760">
      <w:pPr>
        <w:pStyle w:val="EndNoteBibliography"/>
        <w:spacing w:after="0"/>
        <w:ind w:left="284" w:hanging="284"/>
        <w:rPr>
          <w:rFonts w:ascii="Arial" w:hAnsi="Arial" w:cs="Arial"/>
          <w:sz w:val="20"/>
          <w:szCs w:val="20"/>
        </w:rPr>
      </w:pPr>
      <w:r w:rsidRPr="00F62892">
        <w:rPr>
          <w:rFonts w:ascii="Arial" w:hAnsi="Arial" w:cs="Arial"/>
          <w:sz w:val="20"/>
          <w:szCs w:val="20"/>
        </w:rPr>
        <w:t>Shih SL, Chen BH, Tam KW. 2020. Transumbilical versus periumbilical incision for laparoscopic surgery: A meta-analysis</w:t>
      </w:r>
      <w:r w:rsidR="00401F4E">
        <w:rPr>
          <w:rFonts w:ascii="Arial" w:hAnsi="Arial" w:cs="Arial"/>
          <w:sz w:val="20"/>
          <w:szCs w:val="20"/>
        </w:rPr>
        <w:t>.</w:t>
      </w:r>
      <w:r w:rsidRPr="00F62892">
        <w:rPr>
          <w:rFonts w:ascii="Arial" w:hAnsi="Arial" w:cs="Arial"/>
          <w:sz w:val="20"/>
          <w:szCs w:val="20"/>
        </w:rPr>
        <w:t xml:space="preserve"> American Journal of Surgery, 220: 1592-1598.</w:t>
      </w:r>
    </w:p>
    <w:p w14:paraId="45FE9AA5" w14:textId="63C84990" w:rsidR="004E54B7" w:rsidRPr="00EB33BF"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Shrestha D, Shrestha A, Shrestha B. 2019. Open mesh versus suture repair of umbilical hernia: Meta-analysis of randomized controlled trials</w:t>
      </w:r>
      <w:r w:rsidR="00EB33BF">
        <w:rPr>
          <w:rFonts w:ascii="Arial" w:hAnsi="Arial" w:cs="Arial"/>
          <w:sz w:val="20"/>
          <w:szCs w:val="20"/>
        </w:rPr>
        <w:t>.</w:t>
      </w:r>
      <w:r w:rsidRPr="00EE2760">
        <w:rPr>
          <w:rFonts w:ascii="Arial" w:hAnsi="Arial" w:cs="Arial"/>
          <w:sz w:val="20"/>
          <w:szCs w:val="20"/>
        </w:rPr>
        <w:t xml:space="preserve"> International </w:t>
      </w:r>
      <w:r w:rsidRPr="00EB33BF">
        <w:rPr>
          <w:rFonts w:ascii="Arial" w:hAnsi="Arial" w:cs="Arial"/>
          <w:sz w:val="20"/>
          <w:szCs w:val="20"/>
        </w:rPr>
        <w:t>Journal of Surgery, 62: 62-66.</w:t>
      </w:r>
    </w:p>
    <w:p w14:paraId="1EBC34E3" w14:textId="3241D481" w:rsidR="004E54B7" w:rsidRPr="00EB33BF" w:rsidRDefault="004E54B7" w:rsidP="00EE2760">
      <w:pPr>
        <w:pStyle w:val="EndNoteBibliography"/>
        <w:spacing w:after="0"/>
        <w:ind w:left="284" w:hanging="284"/>
        <w:rPr>
          <w:rFonts w:ascii="Arial" w:hAnsi="Arial" w:cs="Arial"/>
          <w:sz w:val="20"/>
          <w:szCs w:val="20"/>
        </w:rPr>
      </w:pPr>
      <w:r w:rsidRPr="00EB33BF">
        <w:rPr>
          <w:rFonts w:ascii="Arial" w:hAnsi="Arial" w:cs="Arial"/>
          <w:sz w:val="20"/>
          <w:szCs w:val="20"/>
        </w:rPr>
        <w:t>Shukla CJ, Brown G, Dorkin T, et al. 2018. British Association of Urological Surgeons (BAUS) consensus document for the management of male genital emergencies – penile amputation</w:t>
      </w:r>
      <w:r w:rsidR="00EB33BF">
        <w:rPr>
          <w:rFonts w:ascii="Arial" w:hAnsi="Arial" w:cs="Arial"/>
          <w:sz w:val="20"/>
          <w:szCs w:val="20"/>
        </w:rPr>
        <w:t>.</w:t>
      </w:r>
      <w:r w:rsidRPr="00EB33BF">
        <w:rPr>
          <w:rFonts w:ascii="Arial" w:hAnsi="Arial" w:cs="Arial"/>
          <w:sz w:val="20"/>
          <w:szCs w:val="20"/>
        </w:rPr>
        <w:t xml:space="preserve"> BJU Int, 121: 699-702.</w:t>
      </w:r>
    </w:p>
    <w:p w14:paraId="1077F06C" w14:textId="48EEE351" w:rsidR="004E54B7" w:rsidRPr="00EB33BF" w:rsidRDefault="004E54B7" w:rsidP="00EE2760">
      <w:pPr>
        <w:pStyle w:val="EndNoteBibliography"/>
        <w:spacing w:after="0"/>
        <w:ind w:left="284" w:hanging="284"/>
        <w:rPr>
          <w:rFonts w:ascii="Arial" w:hAnsi="Arial" w:cs="Arial"/>
          <w:sz w:val="20"/>
          <w:szCs w:val="20"/>
        </w:rPr>
      </w:pPr>
      <w:r w:rsidRPr="00EB33BF">
        <w:rPr>
          <w:rFonts w:ascii="Arial" w:hAnsi="Arial" w:cs="Arial"/>
          <w:sz w:val="20"/>
          <w:szCs w:val="20"/>
        </w:rPr>
        <w:t>Siddiqui MR, Sajid MS, Qureshi S, et al. 2010. Elective laparoscopic sigmoid resection for diverticular disease has fewer complications than conventional surgery: A meta-analysis</w:t>
      </w:r>
      <w:r w:rsidR="00451F1B">
        <w:rPr>
          <w:rFonts w:ascii="Arial" w:hAnsi="Arial" w:cs="Arial"/>
          <w:sz w:val="20"/>
          <w:szCs w:val="20"/>
        </w:rPr>
        <w:t>.</w:t>
      </w:r>
      <w:r w:rsidRPr="00EB33BF">
        <w:rPr>
          <w:rFonts w:ascii="Arial" w:hAnsi="Arial" w:cs="Arial"/>
          <w:sz w:val="20"/>
          <w:szCs w:val="20"/>
        </w:rPr>
        <w:t xml:space="preserve"> Am J Surg, 200: 144-161.</w:t>
      </w:r>
    </w:p>
    <w:p w14:paraId="0218DBFF" w14:textId="32EED721" w:rsidR="004E54B7" w:rsidRPr="00EB33BF" w:rsidRDefault="004E54B7" w:rsidP="00EE2760">
      <w:pPr>
        <w:pStyle w:val="EndNoteBibliography"/>
        <w:spacing w:after="0"/>
        <w:ind w:left="284" w:hanging="284"/>
        <w:rPr>
          <w:rFonts w:ascii="Arial" w:hAnsi="Arial" w:cs="Arial"/>
          <w:sz w:val="20"/>
          <w:szCs w:val="20"/>
        </w:rPr>
      </w:pPr>
      <w:r w:rsidRPr="00EB33BF">
        <w:rPr>
          <w:rFonts w:ascii="Arial" w:hAnsi="Arial" w:cs="Arial"/>
          <w:sz w:val="20"/>
          <w:szCs w:val="20"/>
        </w:rPr>
        <w:t>Silecchia G, Campanile FC, Sanchez L, et al. 2015. Laparoscopic ventral/incisional hernia repair</w:t>
      </w:r>
      <w:r w:rsidR="00451F1B">
        <w:rPr>
          <w:rFonts w:ascii="Arial" w:hAnsi="Arial" w:cs="Arial"/>
          <w:sz w:val="20"/>
          <w:szCs w:val="20"/>
        </w:rPr>
        <w:t>.</w:t>
      </w:r>
      <w:r w:rsidRPr="00EB33BF">
        <w:rPr>
          <w:rFonts w:ascii="Arial" w:hAnsi="Arial" w:cs="Arial"/>
          <w:sz w:val="20"/>
          <w:szCs w:val="20"/>
        </w:rPr>
        <w:t xml:space="preserve"> Surgical Endoscopy, 29: 2463-2484.</w:t>
      </w:r>
    </w:p>
    <w:p w14:paraId="33F1D29A" w14:textId="0A91644D" w:rsidR="004E54B7" w:rsidRPr="00EB33BF" w:rsidRDefault="004E54B7" w:rsidP="00EE2760">
      <w:pPr>
        <w:pStyle w:val="EndNoteBibliography"/>
        <w:spacing w:after="0"/>
        <w:ind w:left="284" w:hanging="284"/>
        <w:rPr>
          <w:rFonts w:ascii="Arial" w:hAnsi="Arial" w:cs="Arial"/>
          <w:sz w:val="20"/>
          <w:szCs w:val="20"/>
        </w:rPr>
      </w:pPr>
      <w:r w:rsidRPr="00EB33BF">
        <w:rPr>
          <w:rFonts w:ascii="Arial" w:hAnsi="Arial" w:cs="Arial"/>
          <w:sz w:val="20"/>
          <w:szCs w:val="20"/>
        </w:rPr>
        <w:t>Singh AK, Dhungel S, Bhattarai K, et al. 2021. Do the Benefits of Systemic Corticosteroids Outweigh Adverse Effects During Maxillofacial Trauma Surgery? A Systematic Review</w:t>
      </w:r>
      <w:r w:rsidR="00451F1B">
        <w:rPr>
          <w:rFonts w:ascii="Arial" w:hAnsi="Arial" w:cs="Arial"/>
          <w:sz w:val="20"/>
          <w:szCs w:val="20"/>
        </w:rPr>
        <w:t>.</w:t>
      </w:r>
      <w:r w:rsidRPr="00EB33BF">
        <w:rPr>
          <w:rFonts w:ascii="Arial" w:hAnsi="Arial" w:cs="Arial"/>
          <w:sz w:val="20"/>
          <w:szCs w:val="20"/>
        </w:rPr>
        <w:t xml:space="preserve"> J Oral Maxillofacial Surg</w:t>
      </w:r>
      <w:r w:rsidR="00451F1B">
        <w:rPr>
          <w:rFonts w:ascii="Arial" w:hAnsi="Arial" w:cs="Arial"/>
          <w:sz w:val="20"/>
          <w:szCs w:val="20"/>
        </w:rPr>
        <w:t xml:space="preserve">, </w:t>
      </w:r>
      <w:r w:rsidR="00A87342">
        <w:rPr>
          <w:rFonts w:ascii="Arial" w:hAnsi="Arial" w:cs="Arial"/>
          <w:sz w:val="20"/>
          <w:szCs w:val="20"/>
        </w:rPr>
        <w:t>79:1530.</w:t>
      </w:r>
      <w:r w:rsidR="007955C2">
        <w:rPr>
          <w:rFonts w:ascii="Arial" w:hAnsi="Arial" w:cs="Arial"/>
          <w:sz w:val="20"/>
          <w:szCs w:val="20"/>
        </w:rPr>
        <w:t>e1-1530.e21</w:t>
      </w:r>
      <w:r w:rsidRPr="00EB33BF">
        <w:rPr>
          <w:rFonts w:ascii="Arial" w:hAnsi="Arial" w:cs="Arial"/>
          <w:sz w:val="20"/>
          <w:szCs w:val="20"/>
        </w:rPr>
        <w:t>.</w:t>
      </w:r>
    </w:p>
    <w:p w14:paraId="24BD9428" w14:textId="14A8F4BE" w:rsidR="004E54B7" w:rsidRPr="00EB33BF" w:rsidRDefault="004E54B7" w:rsidP="00EE2760">
      <w:pPr>
        <w:pStyle w:val="EndNoteBibliography"/>
        <w:spacing w:after="0"/>
        <w:ind w:left="284" w:hanging="284"/>
        <w:rPr>
          <w:rFonts w:ascii="Arial" w:hAnsi="Arial" w:cs="Arial"/>
          <w:sz w:val="20"/>
          <w:szCs w:val="20"/>
        </w:rPr>
      </w:pPr>
      <w:r w:rsidRPr="00EB33BF">
        <w:rPr>
          <w:rFonts w:ascii="Arial" w:hAnsi="Arial" w:cs="Arial"/>
          <w:sz w:val="20"/>
          <w:szCs w:val="20"/>
        </w:rPr>
        <w:t>Sirany A-M, Nygaard RM, Morken JJ. 2015. The ligation of the intersphincteric fistula tract procedure for anal fistula: a mixed bag of results</w:t>
      </w:r>
      <w:r w:rsidR="007955C2">
        <w:rPr>
          <w:rFonts w:ascii="Arial" w:hAnsi="Arial" w:cs="Arial"/>
          <w:sz w:val="20"/>
          <w:szCs w:val="20"/>
        </w:rPr>
        <w:t>.</w:t>
      </w:r>
      <w:r w:rsidRPr="00EB33BF">
        <w:rPr>
          <w:rFonts w:ascii="Arial" w:hAnsi="Arial" w:cs="Arial"/>
          <w:sz w:val="20"/>
          <w:szCs w:val="20"/>
        </w:rPr>
        <w:t xml:space="preserve"> Dis Colon Rectum, 58: 604-612.</w:t>
      </w:r>
    </w:p>
    <w:p w14:paraId="136149A0" w14:textId="33DF8BF6" w:rsidR="004E54B7" w:rsidRPr="00EB33BF" w:rsidRDefault="004E54B7" w:rsidP="00EE2760">
      <w:pPr>
        <w:pStyle w:val="EndNoteBibliography"/>
        <w:spacing w:after="0"/>
        <w:ind w:left="284" w:hanging="284"/>
        <w:rPr>
          <w:rFonts w:ascii="Arial" w:hAnsi="Arial" w:cs="Arial"/>
          <w:sz w:val="20"/>
          <w:szCs w:val="20"/>
        </w:rPr>
      </w:pPr>
      <w:r w:rsidRPr="00EB33BF">
        <w:rPr>
          <w:rFonts w:ascii="Arial" w:hAnsi="Arial" w:cs="Arial"/>
          <w:sz w:val="20"/>
          <w:szCs w:val="20"/>
        </w:rPr>
        <w:t>Slater NJ, Van Der Kolk M, Hendriks T, et al. 2013. Biologic grafts for ventral hernia repair: A systematic review</w:t>
      </w:r>
      <w:r w:rsidR="00BF3D50">
        <w:rPr>
          <w:rFonts w:ascii="Arial" w:hAnsi="Arial" w:cs="Arial"/>
          <w:sz w:val="20"/>
          <w:szCs w:val="20"/>
        </w:rPr>
        <w:t>.</w:t>
      </w:r>
      <w:r w:rsidRPr="00EB33BF">
        <w:rPr>
          <w:rFonts w:ascii="Arial" w:hAnsi="Arial" w:cs="Arial"/>
          <w:sz w:val="20"/>
          <w:szCs w:val="20"/>
        </w:rPr>
        <w:t xml:space="preserve"> American Journal of Surgery, 205: 220-230.</w:t>
      </w:r>
    </w:p>
    <w:p w14:paraId="39E71FC1" w14:textId="7CBE9150" w:rsidR="004E54B7" w:rsidRPr="00EB33BF" w:rsidRDefault="004E54B7" w:rsidP="00EE2760">
      <w:pPr>
        <w:pStyle w:val="EndNoteBibliography"/>
        <w:spacing w:after="0"/>
        <w:ind w:left="284" w:hanging="284"/>
        <w:rPr>
          <w:rFonts w:ascii="Arial" w:hAnsi="Arial" w:cs="Arial"/>
          <w:sz w:val="20"/>
          <w:szCs w:val="20"/>
        </w:rPr>
      </w:pPr>
      <w:r w:rsidRPr="00EB33BF">
        <w:rPr>
          <w:rFonts w:ascii="Arial" w:hAnsi="Arial" w:cs="Arial"/>
          <w:sz w:val="20"/>
          <w:szCs w:val="20"/>
        </w:rPr>
        <w:t>Sokouti M, Sadeghi R, Pashazadeh S, et al. 2019. Treating empyema thoracis using video-assisted thoracoscopic surgery and open decortication procedures: A systematic review and meta-analysis</w:t>
      </w:r>
      <w:r w:rsidR="00E37D7F">
        <w:rPr>
          <w:rFonts w:ascii="Arial" w:hAnsi="Arial" w:cs="Arial"/>
          <w:sz w:val="20"/>
          <w:szCs w:val="20"/>
        </w:rPr>
        <w:t>.</w:t>
      </w:r>
      <w:r w:rsidRPr="00EB33BF">
        <w:rPr>
          <w:rFonts w:ascii="Arial" w:hAnsi="Arial" w:cs="Arial"/>
          <w:sz w:val="20"/>
          <w:szCs w:val="20"/>
        </w:rPr>
        <w:t xml:space="preserve"> Archives of Medical Science, 15: 912-935.</w:t>
      </w:r>
    </w:p>
    <w:p w14:paraId="2E224C05" w14:textId="2D0DEB04" w:rsidR="004E54B7" w:rsidRPr="00EB33BF" w:rsidRDefault="004E54B7" w:rsidP="00EE2760">
      <w:pPr>
        <w:pStyle w:val="EndNoteBibliography"/>
        <w:spacing w:after="0"/>
        <w:ind w:left="284" w:hanging="284"/>
        <w:rPr>
          <w:rFonts w:ascii="Arial" w:hAnsi="Arial" w:cs="Arial"/>
          <w:sz w:val="20"/>
          <w:szCs w:val="20"/>
        </w:rPr>
      </w:pPr>
      <w:r w:rsidRPr="00EB33BF">
        <w:rPr>
          <w:rFonts w:ascii="Arial" w:hAnsi="Arial" w:cs="Arial"/>
          <w:sz w:val="20"/>
          <w:szCs w:val="20"/>
        </w:rPr>
        <w:t>Solaini L, Bazzocchi F, Cavaliere D, et al. 2018. Robotic versus laparoscopic right colectomy: an updated systematic review and meta-analysis</w:t>
      </w:r>
      <w:r w:rsidR="001B5A6E">
        <w:rPr>
          <w:rFonts w:ascii="Arial" w:hAnsi="Arial" w:cs="Arial"/>
          <w:sz w:val="20"/>
          <w:szCs w:val="20"/>
        </w:rPr>
        <w:t>.</w:t>
      </w:r>
      <w:r w:rsidRPr="00EB33BF">
        <w:rPr>
          <w:rFonts w:ascii="Arial" w:hAnsi="Arial" w:cs="Arial"/>
          <w:sz w:val="20"/>
          <w:szCs w:val="20"/>
        </w:rPr>
        <w:t xml:space="preserve"> Surgical Endoscopy, 32: 1104-1110.</w:t>
      </w:r>
    </w:p>
    <w:p w14:paraId="20068941" w14:textId="5307E7C5" w:rsidR="004E54B7" w:rsidRPr="0037452C"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Sood S, Imsirovic A, Sains P, et al. 2020. Epigastric port retrieval of the gallbladder following laparoscopic cholecystectomy is associated with the reduced risk of port site infection and port site incisional hernia: An updated meta-analysis of randomized controlled trials</w:t>
      </w:r>
      <w:r w:rsidR="0037452C">
        <w:rPr>
          <w:rFonts w:ascii="Arial" w:hAnsi="Arial" w:cs="Arial"/>
          <w:sz w:val="20"/>
          <w:szCs w:val="20"/>
        </w:rPr>
        <w:t xml:space="preserve">. </w:t>
      </w:r>
      <w:r w:rsidRPr="0037452C">
        <w:rPr>
          <w:rFonts w:ascii="Arial" w:hAnsi="Arial" w:cs="Arial"/>
          <w:sz w:val="20"/>
          <w:szCs w:val="20"/>
        </w:rPr>
        <w:t>Ann Med Surg, 55: 244-251.</w:t>
      </w:r>
    </w:p>
    <w:p w14:paraId="5D594571" w14:textId="6EF1CDF0" w:rsidR="004E54B7" w:rsidRPr="0037452C" w:rsidRDefault="004E54B7" w:rsidP="00EE2760">
      <w:pPr>
        <w:pStyle w:val="EndNoteBibliography"/>
        <w:spacing w:after="0"/>
        <w:ind w:left="284" w:hanging="284"/>
        <w:rPr>
          <w:rFonts w:ascii="Arial" w:hAnsi="Arial" w:cs="Arial"/>
          <w:sz w:val="20"/>
          <w:szCs w:val="20"/>
        </w:rPr>
      </w:pPr>
      <w:r w:rsidRPr="0037452C">
        <w:rPr>
          <w:rFonts w:ascii="Arial" w:hAnsi="Arial" w:cs="Arial"/>
          <w:sz w:val="20"/>
          <w:szCs w:val="20"/>
        </w:rPr>
        <w:t>Sukato DC, Timashpolsky A, Ferzli G, et al. 2019. Systematic Review of Supraclavicular Artery Island Flap vs Free Flap in Head and Neck Reconstruction</w:t>
      </w:r>
      <w:r w:rsidR="00BB607B">
        <w:rPr>
          <w:rFonts w:ascii="Arial" w:hAnsi="Arial" w:cs="Arial"/>
          <w:sz w:val="20"/>
          <w:szCs w:val="20"/>
        </w:rPr>
        <w:t>.</w:t>
      </w:r>
      <w:r w:rsidRPr="0037452C">
        <w:rPr>
          <w:rFonts w:ascii="Arial" w:hAnsi="Arial" w:cs="Arial"/>
          <w:sz w:val="20"/>
          <w:szCs w:val="20"/>
        </w:rPr>
        <w:t xml:space="preserve"> Otolaryngol Head Neck Surg, 160: 215-222.</w:t>
      </w:r>
    </w:p>
    <w:p w14:paraId="08FB78AE" w14:textId="3666E854" w:rsidR="004E54B7" w:rsidRPr="0037452C" w:rsidRDefault="004E54B7" w:rsidP="00EE2760">
      <w:pPr>
        <w:pStyle w:val="EndNoteBibliography"/>
        <w:spacing w:after="0"/>
        <w:ind w:left="284" w:hanging="284"/>
        <w:rPr>
          <w:rFonts w:ascii="Arial" w:hAnsi="Arial" w:cs="Arial"/>
          <w:sz w:val="20"/>
          <w:szCs w:val="20"/>
        </w:rPr>
      </w:pPr>
      <w:r w:rsidRPr="0037452C">
        <w:rPr>
          <w:rFonts w:ascii="Arial" w:hAnsi="Arial" w:cs="Arial"/>
          <w:sz w:val="20"/>
          <w:szCs w:val="20"/>
        </w:rPr>
        <w:t>Sun L, Shen YM, Chen J. 2020. Laparoscopic versus Lichtenstein hernioplasty for inguinal hernias: a systematic review and Meta-analysi</w:t>
      </w:r>
      <w:r w:rsidR="00DA7E2B">
        <w:rPr>
          <w:rFonts w:ascii="Arial" w:hAnsi="Arial" w:cs="Arial"/>
          <w:sz w:val="20"/>
          <w:szCs w:val="20"/>
        </w:rPr>
        <w:t>s</w:t>
      </w:r>
      <w:r w:rsidR="00BB607B">
        <w:rPr>
          <w:rFonts w:ascii="Arial" w:hAnsi="Arial" w:cs="Arial"/>
          <w:sz w:val="20"/>
          <w:szCs w:val="20"/>
        </w:rPr>
        <w:t>.</w:t>
      </w:r>
      <w:r w:rsidRPr="0037452C">
        <w:rPr>
          <w:rFonts w:ascii="Arial" w:hAnsi="Arial" w:cs="Arial"/>
          <w:sz w:val="20"/>
          <w:szCs w:val="20"/>
        </w:rPr>
        <w:t xml:space="preserve"> Minimally Invasive Therapy and Allied Technologies, 29: 20-27.</w:t>
      </w:r>
    </w:p>
    <w:p w14:paraId="65652732" w14:textId="4424E54B" w:rsidR="004E54B7" w:rsidRPr="0037452C" w:rsidRDefault="004E54B7" w:rsidP="00EE2760">
      <w:pPr>
        <w:pStyle w:val="EndNoteBibliography"/>
        <w:spacing w:after="0"/>
        <w:ind w:left="284" w:hanging="284"/>
        <w:rPr>
          <w:rFonts w:ascii="Arial" w:hAnsi="Arial" w:cs="Arial"/>
          <w:sz w:val="20"/>
          <w:szCs w:val="20"/>
        </w:rPr>
      </w:pPr>
      <w:r w:rsidRPr="0037452C">
        <w:rPr>
          <w:rFonts w:ascii="Arial" w:hAnsi="Arial" w:cs="Arial"/>
          <w:sz w:val="20"/>
          <w:szCs w:val="20"/>
        </w:rPr>
        <w:t>Sun M, Zhang B, He B, et al. 2017. Comparison of intramedullary nailing and plate fixation in treatment of distal extra-articular tibial fractures: A systematic review</w:t>
      </w:r>
      <w:r w:rsidR="00DA7E2B">
        <w:rPr>
          <w:rFonts w:ascii="Arial" w:hAnsi="Arial" w:cs="Arial"/>
          <w:sz w:val="20"/>
          <w:szCs w:val="20"/>
        </w:rPr>
        <w:t>.</w:t>
      </w:r>
      <w:r w:rsidRPr="0037452C">
        <w:rPr>
          <w:rFonts w:ascii="Arial" w:hAnsi="Arial" w:cs="Arial"/>
          <w:sz w:val="20"/>
          <w:szCs w:val="20"/>
        </w:rPr>
        <w:t xml:space="preserve"> Int J Clin Exp Med, 10: 11157-11164.</w:t>
      </w:r>
    </w:p>
    <w:p w14:paraId="5BC07941" w14:textId="18A920E8" w:rsidR="004E54B7" w:rsidRPr="0037452C" w:rsidRDefault="004E54B7" w:rsidP="00EE2760">
      <w:pPr>
        <w:pStyle w:val="EndNoteBibliography"/>
        <w:spacing w:after="0"/>
        <w:ind w:left="284" w:hanging="284"/>
        <w:rPr>
          <w:rFonts w:ascii="Arial" w:hAnsi="Arial" w:cs="Arial"/>
          <w:sz w:val="20"/>
          <w:szCs w:val="20"/>
        </w:rPr>
      </w:pPr>
      <w:r w:rsidRPr="0037452C">
        <w:rPr>
          <w:rFonts w:ascii="Arial" w:hAnsi="Arial" w:cs="Arial"/>
          <w:sz w:val="20"/>
          <w:szCs w:val="20"/>
        </w:rPr>
        <w:t>Sun N, Zhang J, Zhang C, et al. 2018. Single-site robotic cholecystectomy versus multi-port laparoscopic cholecystectomy: A systematic review and meta-analysis</w:t>
      </w:r>
      <w:r w:rsidR="00DA7E2B">
        <w:rPr>
          <w:rFonts w:ascii="Arial" w:hAnsi="Arial" w:cs="Arial"/>
          <w:sz w:val="20"/>
          <w:szCs w:val="20"/>
        </w:rPr>
        <w:t>.</w:t>
      </w:r>
      <w:r w:rsidRPr="0037452C">
        <w:rPr>
          <w:rFonts w:ascii="Arial" w:hAnsi="Arial" w:cs="Arial"/>
          <w:sz w:val="20"/>
          <w:szCs w:val="20"/>
        </w:rPr>
        <w:t xml:space="preserve"> American Journal of Surgery, 216: 1205-1211.</w:t>
      </w:r>
    </w:p>
    <w:p w14:paraId="2ECFB923" w14:textId="0EEDD7E7" w:rsidR="004E54B7" w:rsidRPr="0037452C" w:rsidRDefault="004E54B7" w:rsidP="00EE2760">
      <w:pPr>
        <w:pStyle w:val="EndNoteBibliography"/>
        <w:spacing w:after="0"/>
        <w:ind w:left="284" w:hanging="284"/>
        <w:rPr>
          <w:rFonts w:ascii="Arial" w:hAnsi="Arial" w:cs="Arial"/>
          <w:sz w:val="20"/>
          <w:szCs w:val="20"/>
        </w:rPr>
      </w:pPr>
      <w:r w:rsidRPr="0037452C">
        <w:rPr>
          <w:rFonts w:ascii="Arial" w:hAnsi="Arial" w:cs="Arial"/>
          <w:sz w:val="20"/>
          <w:szCs w:val="20"/>
        </w:rPr>
        <w:t>Tabrez MO, Mishra RK, Chowhan JS. 2017. Two-port mini vs conventional four-port vs single-incision laparoscopic cholecystectomy: An update</w:t>
      </w:r>
      <w:r w:rsidR="00DA7E2B">
        <w:rPr>
          <w:rFonts w:ascii="Arial" w:hAnsi="Arial" w:cs="Arial"/>
          <w:sz w:val="20"/>
          <w:szCs w:val="20"/>
        </w:rPr>
        <w:t>.</w:t>
      </w:r>
      <w:r w:rsidRPr="0037452C">
        <w:rPr>
          <w:rFonts w:ascii="Arial" w:hAnsi="Arial" w:cs="Arial"/>
          <w:sz w:val="20"/>
          <w:szCs w:val="20"/>
        </w:rPr>
        <w:t xml:space="preserve"> World J Lap Surg, 10: 95-97.</w:t>
      </w:r>
    </w:p>
    <w:p w14:paraId="41484675" w14:textId="621DFE45" w:rsidR="004E54B7" w:rsidRPr="00DA7E2B"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Tam DY, Nedadur R, Yu M, et al. 2018. Rigid Plate Fixation Versus Wire Cerclage for Sternotomy After Cardiac Surgery: A Meta</w:t>
      </w:r>
      <w:r w:rsidRPr="00DA7E2B">
        <w:rPr>
          <w:rFonts w:ascii="Arial" w:hAnsi="Arial" w:cs="Arial"/>
          <w:sz w:val="20"/>
          <w:szCs w:val="20"/>
        </w:rPr>
        <w:t>-Analysis</w:t>
      </w:r>
      <w:r w:rsidR="00DA7E2B" w:rsidRPr="00DA7E2B">
        <w:rPr>
          <w:rFonts w:ascii="Arial" w:hAnsi="Arial" w:cs="Arial"/>
          <w:sz w:val="20"/>
          <w:szCs w:val="20"/>
        </w:rPr>
        <w:t>.</w:t>
      </w:r>
      <w:r w:rsidRPr="00DA7E2B">
        <w:rPr>
          <w:rFonts w:ascii="Arial" w:hAnsi="Arial" w:cs="Arial"/>
          <w:sz w:val="20"/>
          <w:szCs w:val="20"/>
        </w:rPr>
        <w:t xml:space="preserve"> Annals of Thoracic Surgery, 106: 298-304.</w:t>
      </w:r>
    </w:p>
    <w:p w14:paraId="5071ACE7" w14:textId="5C2ACBEC" w:rsidR="004E54B7" w:rsidRPr="00DA7E2B" w:rsidRDefault="004E54B7" w:rsidP="00EE2760">
      <w:pPr>
        <w:pStyle w:val="EndNoteBibliography"/>
        <w:spacing w:after="0"/>
        <w:ind w:left="284" w:hanging="284"/>
        <w:rPr>
          <w:rFonts w:ascii="Arial" w:hAnsi="Arial" w:cs="Arial"/>
          <w:sz w:val="20"/>
          <w:szCs w:val="20"/>
        </w:rPr>
      </w:pPr>
      <w:r w:rsidRPr="00DA7E2B">
        <w:rPr>
          <w:rFonts w:ascii="Arial" w:hAnsi="Arial" w:cs="Arial"/>
          <w:sz w:val="20"/>
          <w:szCs w:val="20"/>
        </w:rPr>
        <w:t>Tamini N, Rota M</w:t>
      </w:r>
      <w:r w:rsidR="00DA7E2B">
        <w:rPr>
          <w:rFonts w:ascii="Arial" w:hAnsi="Arial" w:cs="Arial"/>
          <w:sz w:val="20"/>
          <w:szCs w:val="20"/>
        </w:rPr>
        <w:t>,</w:t>
      </w:r>
      <w:r w:rsidRPr="00DA7E2B">
        <w:rPr>
          <w:rFonts w:ascii="Arial" w:hAnsi="Arial" w:cs="Arial"/>
          <w:sz w:val="20"/>
          <w:szCs w:val="20"/>
        </w:rPr>
        <w:t xml:space="preserve"> Bolzonaro E et al. 2014. Single-incision versus standard multiple-incision laparoscopic cholecystectomy: A meta-analysis</w:t>
      </w:r>
      <w:r w:rsidR="00DA7E2B">
        <w:rPr>
          <w:rFonts w:ascii="Arial" w:hAnsi="Arial" w:cs="Arial"/>
          <w:sz w:val="20"/>
          <w:szCs w:val="20"/>
        </w:rPr>
        <w:t>.</w:t>
      </w:r>
      <w:r w:rsidRPr="00DA7E2B">
        <w:rPr>
          <w:rFonts w:ascii="Arial" w:hAnsi="Arial" w:cs="Arial"/>
          <w:sz w:val="20"/>
          <w:szCs w:val="20"/>
        </w:rPr>
        <w:t xml:space="preserve"> Surgical Innovation, 21: 528-545.</w:t>
      </w:r>
    </w:p>
    <w:p w14:paraId="00185A20" w14:textId="2B848F3C" w:rsidR="004E54B7" w:rsidRPr="00DA7E2B" w:rsidRDefault="004E54B7" w:rsidP="00EE2760">
      <w:pPr>
        <w:pStyle w:val="EndNoteBibliography"/>
        <w:spacing w:after="0"/>
        <w:ind w:left="284" w:hanging="284"/>
        <w:rPr>
          <w:rFonts w:ascii="Arial" w:hAnsi="Arial" w:cs="Arial"/>
          <w:sz w:val="20"/>
          <w:szCs w:val="20"/>
        </w:rPr>
      </w:pPr>
      <w:r w:rsidRPr="00DA7E2B">
        <w:rPr>
          <w:rFonts w:ascii="Arial" w:hAnsi="Arial" w:cs="Arial"/>
          <w:sz w:val="20"/>
          <w:szCs w:val="20"/>
        </w:rPr>
        <w:t>Tan CJ, Dasari BV, Gardiner K. 2012. Systematic review and meta-analysis of randomized clinical trials of self-expanding metallic stents as a bridge to surgery versus emergency surgery for malignant left-sided large bowel obstruction</w:t>
      </w:r>
      <w:r w:rsidR="00DA7E2B">
        <w:rPr>
          <w:rFonts w:ascii="Arial" w:hAnsi="Arial" w:cs="Arial"/>
          <w:sz w:val="20"/>
          <w:szCs w:val="20"/>
        </w:rPr>
        <w:t>.</w:t>
      </w:r>
      <w:r w:rsidRPr="00DA7E2B">
        <w:rPr>
          <w:rFonts w:ascii="Arial" w:hAnsi="Arial" w:cs="Arial"/>
          <w:sz w:val="20"/>
          <w:szCs w:val="20"/>
        </w:rPr>
        <w:t xml:space="preserve"> Br </w:t>
      </w:r>
      <w:r w:rsidR="00DA7E2B">
        <w:rPr>
          <w:rFonts w:ascii="Arial" w:hAnsi="Arial" w:cs="Arial"/>
          <w:sz w:val="20"/>
          <w:szCs w:val="20"/>
        </w:rPr>
        <w:t>J</w:t>
      </w:r>
      <w:r w:rsidRPr="00DA7E2B">
        <w:rPr>
          <w:rFonts w:ascii="Arial" w:hAnsi="Arial" w:cs="Arial"/>
          <w:sz w:val="20"/>
          <w:szCs w:val="20"/>
        </w:rPr>
        <w:t xml:space="preserve"> </w:t>
      </w:r>
      <w:r w:rsidR="00DA7E2B">
        <w:rPr>
          <w:rFonts w:ascii="Arial" w:hAnsi="Arial" w:cs="Arial"/>
          <w:sz w:val="20"/>
          <w:szCs w:val="20"/>
        </w:rPr>
        <w:t>Su</w:t>
      </w:r>
      <w:r w:rsidRPr="00DA7E2B">
        <w:rPr>
          <w:rFonts w:ascii="Arial" w:hAnsi="Arial" w:cs="Arial"/>
          <w:sz w:val="20"/>
          <w:szCs w:val="20"/>
        </w:rPr>
        <w:t>rg, 99: 469-476.</w:t>
      </w:r>
    </w:p>
    <w:p w14:paraId="642AA960" w14:textId="4F8BD886" w:rsidR="004E54B7" w:rsidRPr="00DA7E2B" w:rsidRDefault="004E54B7" w:rsidP="00EE2760">
      <w:pPr>
        <w:pStyle w:val="EndNoteBibliography"/>
        <w:spacing w:after="0"/>
        <w:ind w:left="284" w:hanging="284"/>
        <w:rPr>
          <w:rFonts w:ascii="Arial" w:hAnsi="Arial" w:cs="Arial"/>
          <w:sz w:val="20"/>
          <w:szCs w:val="20"/>
        </w:rPr>
      </w:pPr>
      <w:r w:rsidRPr="00DA7E2B">
        <w:rPr>
          <w:rFonts w:ascii="Arial" w:hAnsi="Arial" w:cs="Arial"/>
          <w:sz w:val="20"/>
          <w:szCs w:val="20"/>
        </w:rPr>
        <w:t>Tan JH, Liu G, Ng R, et al. 2018. Is MIS-TLIF superior to open TLIF in obese patients?: A systematic review and meta-analysis</w:t>
      </w:r>
      <w:r w:rsidR="00BB1FB0">
        <w:rPr>
          <w:rFonts w:ascii="Arial" w:hAnsi="Arial" w:cs="Arial"/>
          <w:sz w:val="20"/>
          <w:szCs w:val="20"/>
        </w:rPr>
        <w:t>.</w:t>
      </w:r>
      <w:r w:rsidRPr="00DA7E2B">
        <w:rPr>
          <w:rFonts w:ascii="Arial" w:hAnsi="Arial" w:cs="Arial"/>
          <w:sz w:val="20"/>
          <w:szCs w:val="20"/>
        </w:rPr>
        <w:t xml:space="preserve"> European Spine Journal, 27: 1877-1886.</w:t>
      </w:r>
    </w:p>
    <w:p w14:paraId="38A7C0BF" w14:textId="78795CA4" w:rsidR="004E54B7" w:rsidRPr="00DA7E2B" w:rsidRDefault="004E54B7" w:rsidP="00EE2760">
      <w:pPr>
        <w:pStyle w:val="EndNoteBibliography"/>
        <w:spacing w:after="0"/>
        <w:ind w:left="284" w:hanging="284"/>
        <w:rPr>
          <w:rFonts w:ascii="Arial" w:hAnsi="Arial" w:cs="Arial"/>
          <w:sz w:val="20"/>
          <w:szCs w:val="20"/>
        </w:rPr>
      </w:pPr>
      <w:r w:rsidRPr="00DA7E2B">
        <w:rPr>
          <w:rFonts w:ascii="Arial" w:hAnsi="Arial" w:cs="Arial"/>
          <w:sz w:val="20"/>
          <w:szCs w:val="20"/>
        </w:rPr>
        <w:t>Tang W, Qiu JG, Deng X, et al. 2021. Minimally invasive versus open radical resection surgery for hilar cholangiocarcinoma: Comparable outcomes associated with advantages of minimal invasiveness</w:t>
      </w:r>
      <w:r w:rsidR="00BB1FB0">
        <w:rPr>
          <w:rFonts w:ascii="Arial" w:hAnsi="Arial" w:cs="Arial"/>
          <w:sz w:val="20"/>
          <w:szCs w:val="20"/>
        </w:rPr>
        <w:t>.</w:t>
      </w:r>
      <w:r w:rsidRPr="00DA7E2B">
        <w:rPr>
          <w:rFonts w:ascii="Arial" w:hAnsi="Arial" w:cs="Arial"/>
          <w:sz w:val="20"/>
          <w:szCs w:val="20"/>
        </w:rPr>
        <w:t xml:space="preserve"> PLoS ONE, 16</w:t>
      </w:r>
      <w:r w:rsidR="00FB04C3">
        <w:rPr>
          <w:rFonts w:ascii="Arial" w:hAnsi="Arial" w:cs="Arial"/>
          <w:sz w:val="20"/>
          <w:szCs w:val="20"/>
        </w:rPr>
        <w:t>:</w:t>
      </w:r>
      <w:r w:rsidR="00440EBE">
        <w:rPr>
          <w:rFonts w:ascii="Arial" w:hAnsi="Arial" w:cs="Arial"/>
          <w:sz w:val="20"/>
          <w:szCs w:val="20"/>
        </w:rPr>
        <w:t xml:space="preserve"> e0248534</w:t>
      </w:r>
      <w:r w:rsidRPr="00DA7E2B">
        <w:rPr>
          <w:rFonts w:ascii="Arial" w:hAnsi="Arial" w:cs="Arial"/>
          <w:sz w:val="20"/>
          <w:szCs w:val="20"/>
        </w:rPr>
        <w:t>.</w:t>
      </w:r>
    </w:p>
    <w:p w14:paraId="2E2F1C3D" w14:textId="6D1827CC" w:rsidR="004E54B7" w:rsidRPr="00440EBE"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Tansawet A, Numthavaj P, </w:t>
      </w:r>
      <w:r w:rsidRPr="00440EBE">
        <w:rPr>
          <w:rFonts w:ascii="Arial" w:hAnsi="Arial" w:cs="Arial"/>
          <w:sz w:val="20"/>
          <w:szCs w:val="20"/>
        </w:rPr>
        <w:t>Techapongsatorn S, et al. 2020. Mesh position for hernia prophylaxis after midline laparotomy: A systematic review and network meta-analysis</w:t>
      </w:r>
      <w:r w:rsidR="00440EBE" w:rsidRPr="00440EBE">
        <w:rPr>
          <w:rFonts w:ascii="Arial" w:hAnsi="Arial" w:cs="Arial"/>
          <w:sz w:val="20"/>
          <w:szCs w:val="20"/>
        </w:rPr>
        <w:t>. I</w:t>
      </w:r>
      <w:r w:rsidRPr="00440EBE">
        <w:rPr>
          <w:rFonts w:ascii="Arial" w:hAnsi="Arial" w:cs="Arial"/>
          <w:sz w:val="20"/>
          <w:szCs w:val="20"/>
        </w:rPr>
        <w:t>nt J Surg, 83: 144-151.</w:t>
      </w:r>
    </w:p>
    <w:p w14:paraId="5D0A3ECA" w14:textId="0942CA70" w:rsidR="004E54B7" w:rsidRPr="00440EBE" w:rsidRDefault="004E54B7" w:rsidP="00EE2760">
      <w:pPr>
        <w:pStyle w:val="EndNoteBibliography"/>
        <w:spacing w:after="0"/>
        <w:ind w:left="284" w:hanging="284"/>
        <w:rPr>
          <w:rFonts w:ascii="Arial" w:hAnsi="Arial" w:cs="Arial"/>
          <w:sz w:val="20"/>
          <w:szCs w:val="20"/>
        </w:rPr>
      </w:pPr>
      <w:r w:rsidRPr="00440EBE">
        <w:rPr>
          <w:rFonts w:ascii="Arial" w:hAnsi="Arial" w:cs="Arial"/>
          <w:sz w:val="20"/>
          <w:szCs w:val="20"/>
        </w:rPr>
        <w:t>Tavares K, Mayo J, Bogenberger K, et al. 2020. Fibrin versus cyanoacrylate glue for fixation in laparoscopic inguinal hernia repair: a network meta-analysis and indirect comparison</w:t>
      </w:r>
      <w:r w:rsidR="00440EBE">
        <w:rPr>
          <w:rFonts w:ascii="Arial" w:hAnsi="Arial" w:cs="Arial"/>
          <w:sz w:val="20"/>
          <w:szCs w:val="20"/>
        </w:rPr>
        <w:t>.</w:t>
      </w:r>
      <w:r w:rsidRPr="00440EBE">
        <w:rPr>
          <w:rFonts w:ascii="Arial" w:hAnsi="Arial" w:cs="Arial"/>
          <w:sz w:val="20"/>
          <w:szCs w:val="20"/>
        </w:rPr>
        <w:t xml:space="preserve"> Hernia, 24: 927-935.</w:t>
      </w:r>
    </w:p>
    <w:p w14:paraId="015080A4" w14:textId="321ADD91" w:rsidR="004E54B7" w:rsidRPr="00440EBE" w:rsidRDefault="004E54B7" w:rsidP="00EE2760">
      <w:pPr>
        <w:pStyle w:val="EndNoteBibliography"/>
        <w:spacing w:after="0"/>
        <w:ind w:left="284" w:hanging="284"/>
        <w:rPr>
          <w:rFonts w:ascii="Arial" w:hAnsi="Arial" w:cs="Arial"/>
          <w:sz w:val="20"/>
          <w:szCs w:val="20"/>
        </w:rPr>
      </w:pPr>
      <w:r w:rsidRPr="00440EBE">
        <w:rPr>
          <w:rFonts w:ascii="Arial" w:hAnsi="Arial" w:cs="Arial"/>
          <w:sz w:val="20"/>
          <w:szCs w:val="20"/>
        </w:rPr>
        <w:t>Tie K, Hu D, Qi Y, et al. 2016. Effects of tourniquet release on total knee arthroplasty</w:t>
      </w:r>
      <w:r w:rsidR="00440EBE">
        <w:rPr>
          <w:rFonts w:ascii="Arial" w:hAnsi="Arial" w:cs="Arial"/>
          <w:sz w:val="20"/>
          <w:szCs w:val="20"/>
        </w:rPr>
        <w:t>.</w:t>
      </w:r>
      <w:r w:rsidRPr="00440EBE">
        <w:rPr>
          <w:rFonts w:ascii="Arial" w:hAnsi="Arial" w:cs="Arial"/>
          <w:sz w:val="20"/>
          <w:szCs w:val="20"/>
        </w:rPr>
        <w:t xml:space="preserve"> Orthopedics, 39: e642-</w:t>
      </w:r>
      <w:r w:rsidR="00A2694A">
        <w:rPr>
          <w:rFonts w:ascii="Arial" w:hAnsi="Arial" w:cs="Arial"/>
          <w:sz w:val="20"/>
          <w:szCs w:val="20"/>
        </w:rPr>
        <w:t>e6</w:t>
      </w:r>
      <w:r w:rsidRPr="00440EBE">
        <w:rPr>
          <w:rFonts w:ascii="Arial" w:hAnsi="Arial" w:cs="Arial"/>
          <w:sz w:val="20"/>
          <w:szCs w:val="20"/>
        </w:rPr>
        <w:t>50.</w:t>
      </w:r>
    </w:p>
    <w:p w14:paraId="37CB3BAB" w14:textId="38EE0CDA" w:rsidR="004E54B7" w:rsidRPr="00440EBE" w:rsidRDefault="004E54B7" w:rsidP="00EE2760">
      <w:pPr>
        <w:pStyle w:val="EndNoteBibliography"/>
        <w:spacing w:after="0"/>
        <w:ind w:left="284" w:hanging="284"/>
        <w:rPr>
          <w:rFonts w:ascii="Arial" w:hAnsi="Arial" w:cs="Arial"/>
          <w:sz w:val="20"/>
          <w:szCs w:val="20"/>
        </w:rPr>
      </w:pPr>
      <w:r w:rsidRPr="00440EBE">
        <w:rPr>
          <w:rFonts w:ascii="Arial" w:hAnsi="Arial" w:cs="Arial"/>
          <w:sz w:val="20"/>
          <w:szCs w:val="20"/>
        </w:rPr>
        <w:t>Timmermans L, De Goede B, Van Dijk SM et al. 2014. Meta-analysis of sublay versus onlay mesh repair in incisional hernia surgery</w:t>
      </w:r>
      <w:r w:rsidR="00440EBE">
        <w:rPr>
          <w:rFonts w:ascii="Arial" w:hAnsi="Arial" w:cs="Arial"/>
          <w:sz w:val="20"/>
          <w:szCs w:val="20"/>
        </w:rPr>
        <w:t>.</w:t>
      </w:r>
      <w:r w:rsidRPr="00440EBE">
        <w:rPr>
          <w:rFonts w:ascii="Arial" w:hAnsi="Arial" w:cs="Arial"/>
          <w:sz w:val="20"/>
          <w:szCs w:val="20"/>
        </w:rPr>
        <w:t xml:space="preserve"> American Journal of Surgery, 207: 980-988.</w:t>
      </w:r>
    </w:p>
    <w:p w14:paraId="04D7CECA" w14:textId="6384994D" w:rsidR="004E54B7" w:rsidRPr="00440EBE" w:rsidRDefault="004E54B7" w:rsidP="00EE2760">
      <w:pPr>
        <w:pStyle w:val="EndNoteBibliography"/>
        <w:spacing w:after="0"/>
        <w:ind w:left="284" w:hanging="284"/>
        <w:rPr>
          <w:rFonts w:ascii="Arial" w:hAnsi="Arial" w:cs="Arial"/>
          <w:sz w:val="20"/>
          <w:szCs w:val="20"/>
        </w:rPr>
      </w:pPr>
      <w:r w:rsidRPr="00440EBE">
        <w:rPr>
          <w:rFonts w:ascii="Arial" w:hAnsi="Arial" w:cs="Arial"/>
          <w:sz w:val="20"/>
          <w:szCs w:val="20"/>
        </w:rPr>
        <w:t>Toner AJ, Ganeshanathan V, Chan MT et al. 2017. Safety of Perioperative Glucocorticoids in Elective Noncardiac Surgery: A Systematic Review and Meta-analysis</w:t>
      </w:r>
      <w:r w:rsidR="00CD7990">
        <w:rPr>
          <w:rFonts w:ascii="Arial" w:hAnsi="Arial" w:cs="Arial"/>
          <w:sz w:val="20"/>
          <w:szCs w:val="20"/>
        </w:rPr>
        <w:t>.</w:t>
      </w:r>
      <w:r w:rsidRPr="00440EBE">
        <w:rPr>
          <w:rFonts w:ascii="Arial" w:hAnsi="Arial" w:cs="Arial"/>
          <w:sz w:val="20"/>
          <w:szCs w:val="20"/>
        </w:rPr>
        <w:t xml:space="preserve"> Anesthesiology, 126: 234-248.</w:t>
      </w:r>
    </w:p>
    <w:p w14:paraId="26B85ED0" w14:textId="7F305C9E" w:rsidR="004E54B7" w:rsidRPr="00440EBE" w:rsidRDefault="004E54B7" w:rsidP="00EE2760">
      <w:pPr>
        <w:pStyle w:val="EndNoteBibliography"/>
        <w:spacing w:after="0"/>
        <w:ind w:left="284" w:hanging="284"/>
        <w:rPr>
          <w:rFonts w:ascii="Arial" w:hAnsi="Arial" w:cs="Arial"/>
          <w:sz w:val="20"/>
          <w:szCs w:val="20"/>
        </w:rPr>
      </w:pPr>
      <w:r w:rsidRPr="00440EBE">
        <w:rPr>
          <w:rFonts w:ascii="Arial" w:hAnsi="Arial" w:cs="Arial"/>
          <w:sz w:val="20"/>
          <w:szCs w:val="20"/>
        </w:rPr>
        <w:t>Twine CP, Lane IF, Williams IM. 2013. Management of lymphatic fistulas after arterial reconstruction in the groin</w:t>
      </w:r>
      <w:r w:rsidR="00A2694A">
        <w:rPr>
          <w:rFonts w:ascii="Arial" w:hAnsi="Arial" w:cs="Arial"/>
          <w:sz w:val="20"/>
          <w:szCs w:val="20"/>
        </w:rPr>
        <w:t>.</w:t>
      </w:r>
      <w:r w:rsidRPr="00440EBE">
        <w:rPr>
          <w:rFonts w:ascii="Arial" w:hAnsi="Arial" w:cs="Arial"/>
          <w:sz w:val="20"/>
          <w:szCs w:val="20"/>
        </w:rPr>
        <w:t xml:space="preserve"> Annals of Vascular Surgery, 27: 1207-1215.</w:t>
      </w:r>
    </w:p>
    <w:p w14:paraId="0B4E6A35" w14:textId="348F5196" w:rsidR="004E54B7" w:rsidRPr="00440EBE" w:rsidRDefault="004E54B7" w:rsidP="00EE2760">
      <w:pPr>
        <w:pStyle w:val="EndNoteBibliography"/>
        <w:spacing w:after="0"/>
        <w:ind w:left="284" w:hanging="284"/>
        <w:rPr>
          <w:rFonts w:ascii="Arial" w:hAnsi="Arial" w:cs="Arial"/>
          <w:sz w:val="20"/>
          <w:szCs w:val="20"/>
        </w:rPr>
      </w:pPr>
      <w:r w:rsidRPr="00440EBE">
        <w:rPr>
          <w:rFonts w:ascii="Arial" w:hAnsi="Arial" w:cs="Arial"/>
          <w:sz w:val="20"/>
          <w:szCs w:val="20"/>
        </w:rPr>
        <w:t>Urso S, Nogales E, González J et al. 2019. Bilateral internal thoracic artery versus single internal thoracic artery: A meta-analysis</w:t>
      </w:r>
      <w:r w:rsidR="006B7C1C">
        <w:rPr>
          <w:rFonts w:ascii="Arial" w:hAnsi="Arial" w:cs="Arial"/>
          <w:sz w:val="20"/>
          <w:szCs w:val="20"/>
        </w:rPr>
        <w:t>.</w:t>
      </w:r>
      <w:r w:rsidRPr="00440EBE">
        <w:rPr>
          <w:rFonts w:ascii="Arial" w:hAnsi="Arial" w:cs="Arial"/>
          <w:sz w:val="20"/>
          <w:szCs w:val="20"/>
        </w:rPr>
        <w:t xml:space="preserve"> Inter Cardiovasc Thor Surg, 29: 163-172.</w:t>
      </w:r>
    </w:p>
    <w:p w14:paraId="36DCA98F" w14:textId="622CB844" w:rsidR="004E54B7" w:rsidRPr="00440EBE" w:rsidRDefault="004E54B7" w:rsidP="00EE2760">
      <w:pPr>
        <w:pStyle w:val="EndNoteBibliography"/>
        <w:spacing w:after="0"/>
        <w:ind w:left="284" w:hanging="284"/>
        <w:rPr>
          <w:rFonts w:ascii="Arial" w:hAnsi="Arial" w:cs="Arial"/>
          <w:sz w:val="20"/>
          <w:szCs w:val="20"/>
        </w:rPr>
      </w:pPr>
      <w:r w:rsidRPr="00440EBE">
        <w:rPr>
          <w:rFonts w:ascii="Arial" w:hAnsi="Arial" w:cs="Arial"/>
          <w:sz w:val="20"/>
          <w:szCs w:val="20"/>
        </w:rPr>
        <w:t>Uzzaman MM, Ratnasingham K, Ashraf N. 2012. Meta-analysis of randomized controlled trials comparing lightweight and heavyweight mesh for Lichtenstein inguinal hernia repair</w:t>
      </w:r>
      <w:r w:rsidR="007D4E02">
        <w:rPr>
          <w:rFonts w:ascii="Arial" w:hAnsi="Arial" w:cs="Arial"/>
          <w:sz w:val="20"/>
          <w:szCs w:val="20"/>
        </w:rPr>
        <w:t>.</w:t>
      </w:r>
      <w:r w:rsidRPr="00440EBE">
        <w:rPr>
          <w:rFonts w:ascii="Arial" w:hAnsi="Arial" w:cs="Arial"/>
          <w:sz w:val="20"/>
          <w:szCs w:val="20"/>
        </w:rPr>
        <w:t xml:space="preserve"> Hernia, 16: 505-518.</w:t>
      </w:r>
    </w:p>
    <w:p w14:paraId="5634C229" w14:textId="1FCCEE70" w:rsidR="004E54B7" w:rsidRPr="00440EBE" w:rsidRDefault="004E54B7" w:rsidP="00EE2760">
      <w:pPr>
        <w:pStyle w:val="EndNoteBibliography"/>
        <w:spacing w:after="0"/>
        <w:ind w:left="284" w:hanging="284"/>
        <w:rPr>
          <w:rFonts w:ascii="Arial" w:hAnsi="Arial" w:cs="Arial"/>
          <w:sz w:val="20"/>
          <w:szCs w:val="20"/>
        </w:rPr>
      </w:pPr>
      <w:r w:rsidRPr="00440EBE">
        <w:rPr>
          <w:rFonts w:ascii="Arial" w:hAnsi="Arial" w:cs="Arial"/>
          <w:sz w:val="20"/>
          <w:szCs w:val="20"/>
        </w:rPr>
        <w:t>van den Hil LCL, van Steensel S, Schreinemacher MHF et al. 2019. Prophylactic mesh placement to avoid incisional hernias after stoma reversal: a systematic review and meta-analysis</w:t>
      </w:r>
      <w:r w:rsidR="007D4E02">
        <w:rPr>
          <w:rFonts w:ascii="Arial" w:hAnsi="Arial" w:cs="Arial"/>
          <w:sz w:val="20"/>
          <w:szCs w:val="20"/>
        </w:rPr>
        <w:t>.</w:t>
      </w:r>
      <w:r w:rsidRPr="00440EBE">
        <w:rPr>
          <w:rFonts w:ascii="Arial" w:hAnsi="Arial" w:cs="Arial"/>
          <w:sz w:val="20"/>
          <w:szCs w:val="20"/>
        </w:rPr>
        <w:t xml:space="preserve"> Hernia, 23: 733-741.</w:t>
      </w:r>
    </w:p>
    <w:p w14:paraId="5CF186BD" w14:textId="3F558172" w:rsidR="004E54B7" w:rsidRPr="007D4E02"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van der </w:t>
      </w:r>
      <w:r w:rsidRPr="007D4E02">
        <w:rPr>
          <w:rFonts w:ascii="Arial" w:hAnsi="Arial" w:cs="Arial"/>
          <w:sz w:val="20"/>
          <w:szCs w:val="20"/>
        </w:rPr>
        <w:t>Eng DM, Schep NWL, Schepers T. 2015. Bioabsorbable Versus Metallic Screw Fixation for Tibiofibular Syndesmotic Ruptures: A Meta-Analysis</w:t>
      </w:r>
      <w:r w:rsidR="007D4E02">
        <w:rPr>
          <w:rFonts w:ascii="Arial" w:hAnsi="Arial" w:cs="Arial"/>
          <w:sz w:val="20"/>
          <w:szCs w:val="20"/>
        </w:rPr>
        <w:t>.</w:t>
      </w:r>
      <w:r w:rsidRPr="007D4E02">
        <w:rPr>
          <w:rFonts w:ascii="Arial" w:hAnsi="Arial" w:cs="Arial"/>
          <w:sz w:val="20"/>
          <w:szCs w:val="20"/>
        </w:rPr>
        <w:t xml:space="preserve"> Journal of Foot and Ankle Surgery, 54: 657-662.</w:t>
      </w:r>
    </w:p>
    <w:p w14:paraId="607020BF" w14:textId="2FBD0D14" w:rsidR="004E54B7" w:rsidRPr="007D4E02" w:rsidRDefault="004E54B7" w:rsidP="00EE2760">
      <w:pPr>
        <w:pStyle w:val="EndNoteBibliography"/>
        <w:spacing w:after="0"/>
        <w:ind w:left="284" w:hanging="284"/>
        <w:rPr>
          <w:rFonts w:ascii="Arial" w:hAnsi="Arial" w:cs="Arial"/>
          <w:sz w:val="20"/>
          <w:szCs w:val="20"/>
        </w:rPr>
      </w:pPr>
      <w:r w:rsidRPr="007D4E02">
        <w:rPr>
          <w:rFonts w:ascii="Arial" w:hAnsi="Arial" w:cs="Arial"/>
          <w:sz w:val="20"/>
          <w:szCs w:val="20"/>
        </w:rPr>
        <w:t>Van Kerckhoven L, Nevens T, Van De Winkel N, et al. 2021. Treatment of rectus diastasis: should the midline always be reinforced with mesh? A systematic review</w:t>
      </w:r>
      <w:r w:rsidR="00CD4B15">
        <w:rPr>
          <w:rFonts w:ascii="Arial" w:hAnsi="Arial" w:cs="Arial"/>
          <w:sz w:val="20"/>
          <w:szCs w:val="20"/>
        </w:rPr>
        <w:t>.</w:t>
      </w:r>
      <w:r w:rsidRPr="007D4E02">
        <w:rPr>
          <w:rFonts w:ascii="Arial" w:hAnsi="Arial" w:cs="Arial"/>
          <w:sz w:val="20"/>
          <w:szCs w:val="20"/>
        </w:rPr>
        <w:t xml:space="preserve"> J Plast Reconstr Aesth Surg</w:t>
      </w:r>
      <w:r w:rsidR="00CD4B15">
        <w:rPr>
          <w:rFonts w:ascii="Arial" w:hAnsi="Arial" w:cs="Arial"/>
          <w:sz w:val="20"/>
          <w:szCs w:val="20"/>
        </w:rPr>
        <w:t xml:space="preserve">, </w:t>
      </w:r>
      <w:r w:rsidR="00EC2974">
        <w:rPr>
          <w:rFonts w:ascii="Arial" w:hAnsi="Arial" w:cs="Arial"/>
          <w:sz w:val="20"/>
          <w:szCs w:val="20"/>
        </w:rPr>
        <w:t>74:1870</w:t>
      </w:r>
      <w:r w:rsidR="00BD0B25">
        <w:rPr>
          <w:rFonts w:ascii="Arial" w:hAnsi="Arial" w:cs="Arial"/>
          <w:sz w:val="20"/>
          <w:szCs w:val="20"/>
        </w:rPr>
        <w:t>-80</w:t>
      </w:r>
      <w:r w:rsidRPr="007D4E02">
        <w:rPr>
          <w:rFonts w:ascii="Arial" w:hAnsi="Arial" w:cs="Arial"/>
          <w:sz w:val="20"/>
          <w:szCs w:val="20"/>
        </w:rPr>
        <w:t>.</w:t>
      </w:r>
    </w:p>
    <w:p w14:paraId="1D791568" w14:textId="07F03A49" w:rsidR="004E54B7" w:rsidRPr="007D4E02" w:rsidRDefault="004E54B7" w:rsidP="00EE2760">
      <w:pPr>
        <w:pStyle w:val="EndNoteBibliography"/>
        <w:spacing w:after="0"/>
        <w:ind w:left="284" w:hanging="284"/>
        <w:rPr>
          <w:rFonts w:ascii="Arial" w:hAnsi="Arial" w:cs="Arial"/>
          <w:sz w:val="20"/>
          <w:szCs w:val="20"/>
        </w:rPr>
      </w:pPr>
      <w:r w:rsidRPr="007D4E02">
        <w:rPr>
          <w:rFonts w:ascii="Arial" w:hAnsi="Arial" w:cs="Arial"/>
          <w:sz w:val="20"/>
          <w:szCs w:val="20"/>
        </w:rPr>
        <w:t>Varghese J, Gohari SS, Rizki H. et al. 2021. A systematic review and meta-analysis on the effect of neoadjuvant chemotherapy on complications following immediate breast reconstruction Breast, 55: 55-62.</w:t>
      </w:r>
    </w:p>
    <w:p w14:paraId="7D715885" w14:textId="549AECD5" w:rsidR="004E54B7" w:rsidRPr="007D4E02" w:rsidRDefault="004E54B7" w:rsidP="00EE2760">
      <w:pPr>
        <w:pStyle w:val="EndNoteBibliography"/>
        <w:spacing w:after="0"/>
        <w:ind w:left="284" w:hanging="284"/>
        <w:rPr>
          <w:rFonts w:ascii="Arial" w:hAnsi="Arial" w:cs="Arial"/>
          <w:sz w:val="20"/>
          <w:szCs w:val="20"/>
        </w:rPr>
      </w:pPr>
      <w:r w:rsidRPr="007D4E02">
        <w:rPr>
          <w:rFonts w:ascii="Arial" w:hAnsi="Arial" w:cs="Arial"/>
          <w:sz w:val="20"/>
          <w:szCs w:val="20"/>
        </w:rPr>
        <w:t>Vierhout BP, Pol RA, El Moumni M et al. 2017. Arteriotomy Closure Devices in EVAR, TEVAR, and TAVR: A Systematic Review and Meta-analysis</w:t>
      </w:r>
      <w:r w:rsidR="00BD0B25">
        <w:rPr>
          <w:rFonts w:ascii="Arial" w:hAnsi="Arial" w:cs="Arial"/>
          <w:sz w:val="20"/>
          <w:szCs w:val="20"/>
        </w:rPr>
        <w:t>.</w:t>
      </w:r>
      <w:r w:rsidRPr="007D4E02">
        <w:rPr>
          <w:rFonts w:ascii="Arial" w:hAnsi="Arial" w:cs="Arial"/>
          <w:sz w:val="20"/>
          <w:szCs w:val="20"/>
        </w:rPr>
        <w:t xml:space="preserve"> Euro</w:t>
      </w:r>
      <w:r w:rsidR="00BD0B25">
        <w:rPr>
          <w:rFonts w:ascii="Arial" w:hAnsi="Arial" w:cs="Arial"/>
          <w:sz w:val="20"/>
          <w:szCs w:val="20"/>
        </w:rPr>
        <w:t xml:space="preserve"> </w:t>
      </w:r>
      <w:r w:rsidRPr="007D4E02">
        <w:rPr>
          <w:rFonts w:ascii="Arial" w:hAnsi="Arial" w:cs="Arial"/>
          <w:sz w:val="20"/>
          <w:szCs w:val="20"/>
        </w:rPr>
        <w:t>J Vasc Endovasc Surg, 54: 104-115.</w:t>
      </w:r>
    </w:p>
    <w:p w14:paraId="03EA68C5" w14:textId="41646E06" w:rsidR="004E54B7" w:rsidRPr="007D4E02" w:rsidRDefault="004E54B7" w:rsidP="00EE2760">
      <w:pPr>
        <w:pStyle w:val="EndNoteBibliography"/>
        <w:spacing w:after="0"/>
        <w:ind w:left="284" w:hanging="284"/>
        <w:rPr>
          <w:rFonts w:ascii="Arial" w:hAnsi="Arial" w:cs="Arial"/>
          <w:sz w:val="20"/>
          <w:szCs w:val="20"/>
        </w:rPr>
      </w:pPr>
      <w:r w:rsidRPr="007D4E02">
        <w:rPr>
          <w:rFonts w:ascii="Arial" w:hAnsi="Arial" w:cs="Arial"/>
          <w:sz w:val="20"/>
          <w:szCs w:val="20"/>
        </w:rPr>
        <w:t>Vopat ML, Tarakemeh A, Morris B. et al. 2020. Early Versus Delayed Mobilization Postoperative Protocols for Lateral Ankle Ligament Repair: A Systematic Review and Meta-analysis</w:t>
      </w:r>
      <w:r w:rsidR="00BD0B25">
        <w:rPr>
          <w:rFonts w:ascii="Arial" w:hAnsi="Arial" w:cs="Arial"/>
          <w:sz w:val="20"/>
          <w:szCs w:val="20"/>
        </w:rPr>
        <w:t>.</w:t>
      </w:r>
      <w:r w:rsidRPr="007D4E02">
        <w:rPr>
          <w:rFonts w:ascii="Arial" w:hAnsi="Arial" w:cs="Arial"/>
          <w:sz w:val="20"/>
          <w:szCs w:val="20"/>
        </w:rPr>
        <w:t xml:space="preserve"> Orth J Sports Medicine, 8.</w:t>
      </w:r>
    </w:p>
    <w:p w14:paraId="46406969" w14:textId="0FCFFB2F" w:rsidR="004E54B7" w:rsidRPr="007D4E02" w:rsidRDefault="004E54B7" w:rsidP="00EE2760">
      <w:pPr>
        <w:pStyle w:val="EndNoteBibliography"/>
        <w:spacing w:after="0"/>
        <w:ind w:left="284" w:hanging="284"/>
        <w:rPr>
          <w:rFonts w:ascii="Arial" w:hAnsi="Arial" w:cs="Arial"/>
          <w:sz w:val="20"/>
          <w:szCs w:val="20"/>
        </w:rPr>
      </w:pPr>
      <w:r w:rsidRPr="007D4E02">
        <w:rPr>
          <w:rFonts w:ascii="Arial" w:hAnsi="Arial" w:cs="Arial"/>
          <w:sz w:val="20"/>
          <w:szCs w:val="20"/>
        </w:rPr>
        <w:t>Waldron NH, Jones CA, Gan TJ et al. 2013. Impact of perioperative dexamethasone on postoperative analgesia and side-effects: Systematic review and meta-analysis</w:t>
      </w:r>
      <w:r w:rsidR="00BD0B25">
        <w:rPr>
          <w:rFonts w:ascii="Arial" w:hAnsi="Arial" w:cs="Arial"/>
          <w:sz w:val="20"/>
          <w:szCs w:val="20"/>
        </w:rPr>
        <w:t>.</w:t>
      </w:r>
      <w:r w:rsidRPr="007D4E02">
        <w:rPr>
          <w:rFonts w:ascii="Arial" w:hAnsi="Arial" w:cs="Arial"/>
          <w:sz w:val="20"/>
          <w:szCs w:val="20"/>
        </w:rPr>
        <w:t xml:space="preserve"> Br J Anaesthesia, 110: 191-200.</w:t>
      </w:r>
    </w:p>
    <w:p w14:paraId="7A849741" w14:textId="079717D9" w:rsidR="004E54B7" w:rsidRPr="007D4E02" w:rsidRDefault="004E54B7" w:rsidP="00EE2760">
      <w:pPr>
        <w:pStyle w:val="EndNoteBibliography"/>
        <w:spacing w:after="0"/>
        <w:ind w:left="284" w:hanging="284"/>
        <w:rPr>
          <w:rFonts w:ascii="Arial" w:hAnsi="Arial" w:cs="Arial"/>
          <w:sz w:val="20"/>
          <w:szCs w:val="20"/>
        </w:rPr>
      </w:pPr>
      <w:r w:rsidRPr="007D4E02">
        <w:rPr>
          <w:rFonts w:ascii="Arial" w:hAnsi="Arial" w:cs="Arial"/>
          <w:sz w:val="20"/>
          <w:szCs w:val="20"/>
        </w:rPr>
        <w:t>Wales E, Holloway S. 2019. The use of prosthetic mesh for abdominal wall repairs: A semi-systematic-literature review</w:t>
      </w:r>
      <w:r w:rsidR="00BD0B25">
        <w:rPr>
          <w:rFonts w:ascii="Arial" w:hAnsi="Arial" w:cs="Arial"/>
          <w:sz w:val="20"/>
          <w:szCs w:val="20"/>
        </w:rPr>
        <w:t>.</w:t>
      </w:r>
      <w:r w:rsidRPr="007D4E02">
        <w:rPr>
          <w:rFonts w:ascii="Arial" w:hAnsi="Arial" w:cs="Arial"/>
          <w:sz w:val="20"/>
          <w:szCs w:val="20"/>
        </w:rPr>
        <w:t xml:space="preserve"> International Wound Journal, 16: 30-40.</w:t>
      </w:r>
    </w:p>
    <w:p w14:paraId="5B45C778" w14:textId="4E2F3FC7" w:rsidR="004E54B7" w:rsidRPr="007D4E02" w:rsidRDefault="004E54B7" w:rsidP="00EE2760">
      <w:pPr>
        <w:pStyle w:val="EndNoteBibliography"/>
        <w:spacing w:after="0"/>
        <w:ind w:left="284" w:hanging="284"/>
        <w:rPr>
          <w:rFonts w:ascii="Arial" w:hAnsi="Arial" w:cs="Arial"/>
          <w:sz w:val="20"/>
          <w:szCs w:val="20"/>
        </w:rPr>
      </w:pPr>
      <w:r w:rsidRPr="007D4E02">
        <w:rPr>
          <w:rFonts w:ascii="Arial" w:hAnsi="Arial" w:cs="Arial"/>
          <w:sz w:val="20"/>
          <w:szCs w:val="20"/>
        </w:rPr>
        <w:t>Wang X-C, Zhang D, Yang Z-X et al. 2017. Mesh reinforcement for the prevention of incisional hernia formation: a systematic review and meta-analysis of randomized controlled trials</w:t>
      </w:r>
      <w:r w:rsidR="00BD0B25">
        <w:rPr>
          <w:rFonts w:ascii="Arial" w:hAnsi="Arial" w:cs="Arial"/>
          <w:sz w:val="20"/>
          <w:szCs w:val="20"/>
        </w:rPr>
        <w:t>.</w:t>
      </w:r>
      <w:r w:rsidRPr="007D4E02">
        <w:rPr>
          <w:rFonts w:ascii="Arial" w:hAnsi="Arial" w:cs="Arial"/>
          <w:sz w:val="20"/>
          <w:szCs w:val="20"/>
        </w:rPr>
        <w:t xml:space="preserve"> J </w:t>
      </w:r>
      <w:r w:rsidR="00BD0B25">
        <w:rPr>
          <w:rFonts w:ascii="Arial" w:hAnsi="Arial" w:cs="Arial"/>
          <w:sz w:val="20"/>
          <w:szCs w:val="20"/>
        </w:rPr>
        <w:t>S</w:t>
      </w:r>
      <w:r w:rsidRPr="007D4E02">
        <w:rPr>
          <w:rFonts w:ascii="Arial" w:hAnsi="Arial" w:cs="Arial"/>
          <w:sz w:val="20"/>
          <w:szCs w:val="20"/>
        </w:rPr>
        <w:t xml:space="preserve">urg </w:t>
      </w:r>
      <w:r w:rsidR="00BD0B25">
        <w:rPr>
          <w:rFonts w:ascii="Arial" w:hAnsi="Arial" w:cs="Arial"/>
          <w:sz w:val="20"/>
          <w:szCs w:val="20"/>
        </w:rPr>
        <w:t>R</w:t>
      </w:r>
      <w:r w:rsidRPr="007D4E02">
        <w:rPr>
          <w:rFonts w:ascii="Arial" w:hAnsi="Arial" w:cs="Arial"/>
          <w:sz w:val="20"/>
          <w:szCs w:val="20"/>
        </w:rPr>
        <w:t>es, 209: 17-29.</w:t>
      </w:r>
    </w:p>
    <w:p w14:paraId="025242C7" w14:textId="50945E21" w:rsidR="004E54B7" w:rsidRPr="008426D0"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Wei N, Yuwen P, Liu W. et al. 2017. Operative versus nonoperative treatment of </w:t>
      </w:r>
      <w:r w:rsidRPr="008426D0">
        <w:rPr>
          <w:rFonts w:ascii="Arial" w:hAnsi="Arial" w:cs="Arial"/>
          <w:sz w:val="20"/>
          <w:szCs w:val="20"/>
        </w:rPr>
        <w:t>displaced intra-articular calcaneal fractures: A meta-analysis of current evidence base</w:t>
      </w:r>
      <w:r w:rsidR="008426D0" w:rsidRPr="008426D0">
        <w:rPr>
          <w:rFonts w:ascii="Arial" w:hAnsi="Arial" w:cs="Arial"/>
          <w:sz w:val="20"/>
          <w:szCs w:val="20"/>
        </w:rPr>
        <w:t>.</w:t>
      </w:r>
      <w:r w:rsidRPr="008426D0">
        <w:rPr>
          <w:rFonts w:ascii="Arial" w:hAnsi="Arial" w:cs="Arial"/>
          <w:sz w:val="20"/>
          <w:szCs w:val="20"/>
        </w:rPr>
        <w:t xml:space="preserve"> Medicine, 96</w:t>
      </w:r>
      <w:r w:rsidR="005A6F52">
        <w:rPr>
          <w:rFonts w:ascii="Arial" w:hAnsi="Arial" w:cs="Arial"/>
          <w:sz w:val="20"/>
          <w:szCs w:val="20"/>
        </w:rPr>
        <w:t>: e9027</w:t>
      </w:r>
      <w:r w:rsidRPr="008426D0">
        <w:rPr>
          <w:rFonts w:ascii="Arial" w:hAnsi="Arial" w:cs="Arial"/>
          <w:sz w:val="20"/>
          <w:szCs w:val="20"/>
        </w:rPr>
        <w:t>.</w:t>
      </w:r>
    </w:p>
    <w:p w14:paraId="4E1FC08F" w14:textId="6C80E54E" w:rsidR="004E54B7" w:rsidRPr="00861C57" w:rsidRDefault="004E54B7" w:rsidP="00EE2760">
      <w:pPr>
        <w:pStyle w:val="EndNoteBibliography"/>
        <w:spacing w:after="0"/>
        <w:ind w:left="284" w:hanging="284"/>
        <w:rPr>
          <w:rFonts w:ascii="Arial" w:hAnsi="Arial" w:cs="Arial"/>
          <w:sz w:val="20"/>
          <w:szCs w:val="20"/>
        </w:rPr>
      </w:pPr>
      <w:r w:rsidRPr="008426D0">
        <w:rPr>
          <w:rFonts w:ascii="Arial" w:hAnsi="Arial" w:cs="Arial"/>
          <w:sz w:val="20"/>
          <w:szCs w:val="20"/>
        </w:rPr>
        <w:t>Wetterslev J, Meyhoff CS, Jørgensen LN et al. 2015. The effects of high perioperative inspiratory oxygen fraction for adult surgical patients</w:t>
      </w:r>
      <w:r w:rsidR="005A6F52">
        <w:rPr>
          <w:rFonts w:ascii="Arial" w:hAnsi="Arial" w:cs="Arial"/>
          <w:sz w:val="20"/>
          <w:szCs w:val="20"/>
        </w:rPr>
        <w:t>.</w:t>
      </w:r>
      <w:r w:rsidRPr="008426D0">
        <w:rPr>
          <w:rFonts w:ascii="Arial" w:hAnsi="Arial" w:cs="Arial"/>
          <w:sz w:val="20"/>
          <w:szCs w:val="20"/>
        </w:rPr>
        <w:t xml:space="preserve"> Cochrane Database of Systematic </w:t>
      </w:r>
      <w:r w:rsidRPr="00861C57">
        <w:rPr>
          <w:rFonts w:ascii="Arial" w:hAnsi="Arial" w:cs="Arial"/>
          <w:sz w:val="20"/>
          <w:szCs w:val="20"/>
        </w:rPr>
        <w:t>Reviews:</w:t>
      </w:r>
      <w:r w:rsidR="00861C57" w:rsidRPr="00861C57">
        <w:rPr>
          <w:rFonts w:ascii="Arial" w:hAnsi="Arial" w:cs="Arial"/>
          <w:sz w:val="20"/>
          <w:szCs w:val="20"/>
          <w:shd w:val="clear" w:color="auto" w:fill="FFFFFF"/>
        </w:rPr>
        <w:t xml:space="preserve"> </w:t>
      </w:r>
      <w:r w:rsidR="00861C57" w:rsidRPr="00861C57">
        <w:rPr>
          <w:rFonts w:ascii="Arial" w:hAnsi="Arial" w:cs="Arial"/>
          <w:sz w:val="20"/>
          <w:szCs w:val="20"/>
          <w:shd w:val="clear" w:color="auto" w:fill="FFFFFF"/>
        </w:rPr>
        <w:t>CD008884</w:t>
      </w:r>
      <w:r w:rsidRPr="00861C57">
        <w:rPr>
          <w:rFonts w:ascii="Arial" w:hAnsi="Arial" w:cs="Arial"/>
          <w:sz w:val="20"/>
          <w:szCs w:val="20"/>
        </w:rPr>
        <w:t>.</w:t>
      </w:r>
    </w:p>
    <w:p w14:paraId="0C5A5EDD" w14:textId="1733C47C" w:rsidR="004E54B7" w:rsidRPr="008426D0" w:rsidRDefault="004E54B7" w:rsidP="00EE2760">
      <w:pPr>
        <w:pStyle w:val="EndNoteBibliography"/>
        <w:spacing w:after="0"/>
        <w:ind w:left="284" w:hanging="284"/>
        <w:rPr>
          <w:rFonts w:ascii="Arial" w:hAnsi="Arial" w:cs="Arial"/>
          <w:sz w:val="20"/>
          <w:szCs w:val="20"/>
        </w:rPr>
      </w:pPr>
      <w:r w:rsidRPr="008426D0">
        <w:rPr>
          <w:rFonts w:ascii="Arial" w:hAnsi="Arial" w:cs="Arial"/>
          <w:sz w:val="20"/>
          <w:szCs w:val="20"/>
        </w:rPr>
        <w:t>Wijffels MME, Prins JTH, Perpetua Alvino EJ et al. 2020. Operative versus nonoperative treatment of multiple simple rib fractures: A systematic review and meta-analysis</w:t>
      </w:r>
      <w:r w:rsidR="0067039F">
        <w:rPr>
          <w:rFonts w:ascii="Arial" w:hAnsi="Arial" w:cs="Arial"/>
          <w:sz w:val="20"/>
          <w:szCs w:val="20"/>
        </w:rPr>
        <w:t>.</w:t>
      </w:r>
      <w:r w:rsidRPr="008426D0">
        <w:rPr>
          <w:rFonts w:ascii="Arial" w:hAnsi="Arial" w:cs="Arial"/>
          <w:sz w:val="20"/>
          <w:szCs w:val="20"/>
        </w:rPr>
        <w:t xml:space="preserve"> Injury, 51: 2368-2378.</w:t>
      </w:r>
    </w:p>
    <w:p w14:paraId="0D3C4123" w14:textId="58A3850F" w:rsidR="004E54B7" w:rsidRPr="008426D0" w:rsidRDefault="004E54B7" w:rsidP="00EE2760">
      <w:pPr>
        <w:pStyle w:val="EndNoteBibliography"/>
        <w:spacing w:after="0"/>
        <w:ind w:left="284" w:hanging="284"/>
        <w:rPr>
          <w:rFonts w:ascii="Arial" w:hAnsi="Arial" w:cs="Arial"/>
          <w:sz w:val="20"/>
          <w:szCs w:val="20"/>
        </w:rPr>
      </w:pPr>
      <w:r w:rsidRPr="008426D0">
        <w:rPr>
          <w:rFonts w:ascii="Arial" w:hAnsi="Arial" w:cs="Arial"/>
          <w:sz w:val="20"/>
          <w:szCs w:val="20"/>
        </w:rPr>
        <w:t>Wormald JCR, Wade RG, Figus A. 2014. The increased risk of adverse outcomes in bilateral deep inferior epigastric artery perforator flap breast reconstruction compared to unilateral reconstruction: A systematic review and meta-analysis</w:t>
      </w:r>
      <w:r w:rsidR="0067039F">
        <w:rPr>
          <w:rFonts w:ascii="Arial" w:hAnsi="Arial" w:cs="Arial"/>
          <w:sz w:val="20"/>
          <w:szCs w:val="20"/>
        </w:rPr>
        <w:t>.</w:t>
      </w:r>
      <w:r w:rsidRPr="008426D0">
        <w:rPr>
          <w:rFonts w:ascii="Arial" w:hAnsi="Arial" w:cs="Arial"/>
          <w:sz w:val="20"/>
          <w:szCs w:val="20"/>
        </w:rPr>
        <w:t xml:space="preserve"> Journal of Plastic, Reconstructive and Aesthetic Surgery, 67: 143-156.</w:t>
      </w:r>
    </w:p>
    <w:p w14:paraId="2065BD15" w14:textId="41D4016F" w:rsidR="004E54B7" w:rsidRPr="008426D0" w:rsidRDefault="004E54B7" w:rsidP="00EE2760">
      <w:pPr>
        <w:pStyle w:val="EndNoteBibliography"/>
        <w:spacing w:after="0"/>
        <w:ind w:left="284" w:hanging="284"/>
        <w:rPr>
          <w:rFonts w:ascii="Arial" w:hAnsi="Arial" w:cs="Arial"/>
          <w:sz w:val="20"/>
          <w:szCs w:val="20"/>
        </w:rPr>
      </w:pPr>
      <w:r w:rsidRPr="008426D0">
        <w:rPr>
          <w:rFonts w:ascii="Arial" w:hAnsi="Arial" w:cs="Arial"/>
          <w:sz w:val="20"/>
          <w:szCs w:val="20"/>
        </w:rPr>
        <w:t>Wu K-L, Lee K-C, Liu C-C et al. 2017a. Laparoscopic versus Open Surgery for Diverticulitis: A Systematic Review and Meta-Analysis</w:t>
      </w:r>
      <w:r w:rsidR="0067039F">
        <w:rPr>
          <w:rFonts w:ascii="Arial" w:hAnsi="Arial" w:cs="Arial"/>
          <w:sz w:val="20"/>
          <w:szCs w:val="20"/>
        </w:rPr>
        <w:t>.</w:t>
      </w:r>
      <w:r w:rsidRPr="008426D0">
        <w:rPr>
          <w:rFonts w:ascii="Arial" w:hAnsi="Arial" w:cs="Arial"/>
          <w:sz w:val="20"/>
          <w:szCs w:val="20"/>
        </w:rPr>
        <w:t xml:space="preserve"> Digestive surgery, 34: 203-215.</w:t>
      </w:r>
    </w:p>
    <w:p w14:paraId="7DCCC5F1" w14:textId="076EDAA0" w:rsidR="004E54B7" w:rsidRPr="008426D0" w:rsidRDefault="004E54B7" w:rsidP="00EE2760">
      <w:pPr>
        <w:pStyle w:val="EndNoteBibliography"/>
        <w:spacing w:after="0"/>
        <w:ind w:left="284" w:hanging="284"/>
        <w:rPr>
          <w:rFonts w:ascii="Arial" w:hAnsi="Arial" w:cs="Arial"/>
          <w:sz w:val="20"/>
          <w:szCs w:val="20"/>
        </w:rPr>
      </w:pPr>
      <w:r w:rsidRPr="008426D0">
        <w:rPr>
          <w:rFonts w:ascii="Arial" w:hAnsi="Arial" w:cs="Arial"/>
          <w:sz w:val="20"/>
          <w:szCs w:val="20"/>
        </w:rPr>
        <w:t>Wu PF, Liu BH, Wang B et al. 2018. Complications of Full-Endoscopic Versus Microendoscopic Foraminotomy for Cervical Radiculopathy: A Systematic Review</w:t>
      </w:r>
      <w:r w:rsidR="006F4DF4">
        <w:rPr>
          <w:rFonts w:ascii="Arial" w:hAnsi="Arial" w:cs="Arial"/>
          <w:sz w:val="20"/>
          <w:szCs w:val="20"/>
        </w:rPr>
        <w:t>.</w:t>
      </w:r>
      <w:r w:rsidRPr="008426D0">
        <w:rPr>
          <w:rFonts w:ascii="Arial" w:hAnsi="Arial" w:cs="Arial"/>
          <w:sz w:val="20"/>
          <w:szCs w:val="20"/>
        </w:rPr>
        <w:t xml:space="preserve"> World </w:t>
      </w:r>
      <w:r w:rsidR="006F4DF4">
        <w:rPr>
          <w:rFonts w:ascii="Arial" w:hAnsi="Arial" w:cs="Arial"/>
          <w:sz w:val="20"/>
          <w:szCs w:val="20"/>
        </w:rPr>
        <w:t>N</w:t>
      </w:r>
      <w:r w:rsidRPr="008426D0">
        <w:rPr>
          <w:rFonts w:ascii="Arial" w:hAnsi="Arial" w:cs="Arial"/>
          <w:sz w:val="20"/>
          <w:szCs w:val="20"/>
        </w:rPr>
        <w:t>eurosurg, 114: 217-227.</w:t>
      </w:r>
    </w:p>
    <w:p w14:paraId="6CB2DE94" w14:textId="1C737DC7" w:rsidR="004E54B7" w:rsidRPr="008426D0" w:rsidRDefault="004E54B7" w:rsidP="00EE2760">
      <w:pPr>
        <w:pStyle w:val="EndNoteBibliography"/>
        <w:spacing w:after="0"/>
        <w:ind w:left="284" w:hanging="284"/>
        <w:rPr>
          <w:rFonts w:ascii="Arial" w:hAnsi="Arial" w:cs="Arial"/>
          <w:sz w:val="20"/>
          <w:szCs w:val="20"/>
        </w:rPr>
      </w:pPr>
      <w:r w:rsidRPr="008426D0">
        <w:rPr>
          <w:rFonts w:ascii="Arial" w:hAnsi="Arial" w:cs="Arial"/>
          <w:sz w:val="20"/>
          <w:szCs w:val="20"/>
        </w:rPr>
        <w:t>Wu Q, Jin C, Hu T et al. 2017b. Intracorporeal Versus Extracorporeal Anastomosis in Laparoscopic Right Colectomy: A Systematic Review and Meta-Analysis</w:t>
      </w:r>
      <w:r w:rsidR="002F37DA">
        <w:rPr>
          <w:rFonts w:ascii="Arial" w:hAnsi="Arial" w:cs="Arial"/>
          <w:sz w:val="20"/>
          <w:szCs w:val="20"/>
        </w:rPr>
        <w:t>.</w:t>
      </w:r>
      <w:r w:rsidRPr="008426D0">
        <w:rPr>
          <w:rFonts w:ascii="Arial" w:hAnsi="Arial" w:cs="Arial"/>
          <w:sz w:val="20"/>
          <w:szCs w:val="20"/>
        </w:rPr>
        <w:t xml:space="preserve"> J Laparoendosc Adv Surg Tech, 27: 348-357.</w:t>
      </w:r>
    </w:p>
    <w:p w14:paraId="311C68E5" w14:textId="78308546" w:rsidR="004E54B7" w:rsidRPr="009061DE"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Wu X-J, He X-S, Zhou X-Y, et al. 2010. The role of </w:t>
      </w:r>
      <w:r w:rsidRPr="009061DE">
        <w:rPr>
          <w:rFonts w:ascii="Arial" w:hAnsi="Arial" w:cs="Arial"/>
          <w:sz w:val="20"/>
          <w:szCs w:val="20"/>
        </w:rPr>
        <w:t>laparoscopic surgery for ulcerative colitis: systematic review with meta-analysis</w:t>
      </w:r>
      <w:r w:rsidR="009061DE" w:rsidRPr="009061DE">
        <w:rPr>
          <w:rFonts w:ascii="Arial" w:hAnsi="Arial" w:cs="Arial"/>
          <w:sz w:val="20"/>
          <w:szCs w:val="20"/>
        </w:rPr>
        <w:t>.</w:t>
      </w:r>
      <w:r w:rsidRPr="009061DE">
        <w:rPr>
          <w:rFonts w:ascii="Arial" w:hAnsi="Arial" w:cs="Arial"/>
          <w:sz w:val="20"/>
          <w:szCs w:val="20"/>
        </w:rPr>
        <w:t xml:space="preserve"> International Journal of Colorectal Disease, 25: 949-957.</w:t>
      </w:r>
    </w:p>
    <w:p w14:paraId="135260AB" w14:textId="0398878C" w:rsidR="004E54B7" w:rsidRPr="009061DE" w:rsidRDefault="004E54B7" w:rsidP="00EE2760">
      <w:pPr>
        <w:pStyle w:val="EndNoteBibliography"/>
        <w:spacing w:after="0"/>
        <w:ind w:left="284" w:hanging="284"/>
        <w:rPr>
          <w:rFonts w:ascii="Arial" w:hAnsi="Arial" w:cs="Arial"/>
          <w:sz w:val="20"/>
          <w:szCs w:val="20"/>
        </w:rPr>
      </w:pPr>
      <w:r w:rsidRPr="009061DE">
        <w:rPr>
          <w:rFonts w:ascii="Arial" w:hAnsi="Arial" w:cs="Arial"/>
          <w:sz w:val="20"/>
          <w:szCs w:val="20"/>
        </w:rPr>
        <w:t>Wu XD, Tian X, Liu MM et al. 2015. Meta-analysis comparing early versus delayed laparoscopic cholecystectomy for acute cholecystitis</w:t>
      </w:r>
      <w:r w:rsidR="009061DE" w:rsidRPr="009061DE">
        <w:rPr>
          <w:rFonts w:ascii="Arial" w:hAnsi="Arial" w:cs="Arial"/>
          <w:sz w:val="20"/>
          <w:szCs w:val="20"/>
        </w:rPr>
        <w:t>.</w:t>
      </w:r>
      <w:r w:rsidRPr="009061DE">
        <w:rPr>
          <w:rFonts w:ascii="Arial" w:hAnsi="Arial" w:cs="Arial"/>
          <w:sz w:val="20"/>
          <w:szCs w:val="20"/>
        </w:rPr>
        <w:t xml:space="preserve"> Br J Surg, 102: 1302-1313.</w:t>
      </w:r>
    </w:p>
    <w:p w14:paraId="2CEAC885" w14:textId="35C90E45" w:rsidR="004E54B7" w:rsidRPr="009061DE" w:rsidRDefault="004E54B7" w:rsidP="00EE2760">
      <w:pPr>
        <w:pStyle w:val="EndNoteBibliography"/>
        <w:spacing w:after="0"/>
        <w:ind w:left="284" w:hanging="284"/>
        <w:rPr>
          <w:rFonts w:ascii="Arial" w:hAnsi="Arial" w:cs="Arial"/>
          <w:sz w:val="20"/>
          <w:szCs w:val="20"/>
        </w:rPr>
      </w:pPr>
      <w:r w:rsidRPr="009061DE">
        <w:rPr>
          <w:rFonts w:ascii="Arial" w:hAnsi="Arial" w:cs="Arial"/>
          <w:sz w:val="20"/>
          <w:szCs w:val="20"/>
        </w:rPr>
        <w:t xml:space="preserve">Wusiman </w:t>
      </w:r>
      <w:r w:rsidR="009061DE">
        <w:rPr>
          <w:rFonts w:ascii="Arial" w:hAnsi="Arial" w:cs="Arial"/>
          <w:sz w:val="20"/>
          <w:szCs w:val="20"/>
        </w:rPr>
        <w:t>P,</w:t>
      </w:r>
      <w:r w:rsidRPr="009061DE">
        <w:rPr>
          <w:rFonts w:ascii="Arial" w:hAnsi="Arial" w:cs="Arial"/>
          <w:sz w:val="20"/>
          <w:szCs w:val="20"/>
        </w:rPr>
        <w:t xml:space="preserve"> Yarbag A, Wurouzi G, et al. 2016. Three dimensional versus standard miniplate fixation in management of mandibular fractures: A systematic review</w:t>
      </w:r>
      <w:r w:rsidR="009061DE">
        <w:rPr>
          <w:rFonts w:ascii="Arial" w:hAnsi="Arial" w:cs="Arial"/>
          <w:sz w:val="20"/>
          <w:szCs w:val="20"/>
        </w:rPr>
        <w:t>.</w:t>
      </w:r>
      <w:r w:rsidRPr="009061DE">
        <w:rPr>
          <w:rFonts w:ascii="Arial" w:hAnsi="Arial" w:cs="Arial"/>
          <w:sz w:val="20"/>
          <w:szCs w:val="20"/>
        </w:rPr>
        <w:t xml:space="preserve"> J Cranio-Maxillofacial Surg, 44: 1646-1654.</w:t>
      </w:r>
    </w:p>
    <w:p w14:paraId="2AF2E56D" w14:textId="1D580F6D" w:rsidR="004E54B7" w:rsidRPr="009061DE" w:rsidRDefault="004E54B7" w:rsidP="00EE2760">
      <w:pPr>
        <w:pStyle w:val="EndNoteBibliography"/>
        <w:spacing w:after="0"/>
        <w:ind w:left="284" w:hanging="284"/>
        <w:rPr>
          <w:rFonts w:ascii="Arial" w:hAnsi="Arial" w:cs="Arial"/>
          <w:sz w:val="20"/>
          <w:szCs w:val="20"/>
        </w:rPr>
      </w:pPr>
      <w:r w:rsidRPr="009061DE">
        <w:rPr>
          <w:rFonts w:ascii="Arial" w:hAnsi="Arial" w:cs="Arial"/>
          <w:sz w:val="20"/>
          <w:szCs w:val="20"/>
        </w:rPr>
        <w:t>Xiang Y, Chen X, Zhao J et al. 2019. Endovascular Treatment Versus Open Surgery for Isolated Iliac Artery Aneurysms: A Systematic Review and Meta-Analysis</w:t>
      </w:r>
      <w:r w:rsidR="009061DE">
        <w:rPr>
          <w:rFonts w:ascii="Arial" w:hAnsi="Arial" w:cs="Arial"/>
          <w:sz w:val="20"/>
          <w:szCs w:val="20"/>
        </w:rPr>
        <w:t>.</w:t>
      </w:r>
      <w:r w:rsidRPr="009061DE">
        <w:rPr>
          <w:rFonts w:ascii="Arial" w:hAnsi="Arial" w:cs="Arial"/>
          <w:sz w:val="20"/>
          <w:szCs w:val="20"/>
        </w:rPr>
        <w:t xml:space="preserve"> Vascular and Endovascular Surgery, 53: 401-407.</w:t>
      </w:r>
    </w:p>
    <w:p w14:paraId="1EFAD41A" w14:textId="0876A876" w:rsidR="004E54B7" w:rsidRPr="009061DE" w:rsidRDefault="004E54B7" w:rsidP="00EE2760">
      <w:pPr>
        <w:pStyle w:val="EndNoteBibliography"/>
        <w:spacing w:after="0"/>
        <w:ind w:left="284" w:hanging="284"/>
        <w:rPr>
          <w:rFonts w:ascii="Arial" w:hAnsi="Arial" w:cs="Arial"/>
          <w:sz w:val="20"/>
          <w:szCs w:val="20"/>
        </w:rPr>
      </w:pPr>
      <w:r w:rsidRPr="009061DE">
        <w:rPr>
          <w:rFonts w:ascii="Arial" w:hAnsi="Arial" w:cs="Arial"/>
          <w:sz w:val="20"/>
          <w:szCs w:val="20"/>
        </w:rPr>
        <w:t>Xiao X, Ye L. 2017. Efficacy and Safety of Scarpa Fascia Preservation During Abdominoplasty: A Systematic Review and Meta-analysis</w:t>
      </w:r>
      <w:r w:rsidR="00D351E9">
        <w:rPr>
          <w:rFonts w:ascii="Arial" w:hAnsi="Arial" w:cs="Arial"/>
          <w:sz w:val="20"/>
          <w:szCs w:val="20"/>
        </w:rPr>
        <w:t>.</w:t>
      </w:r>
      <w:r w:rsidRPr="009061DE">
        <w:rPr>
          <w:rFonts w:ascii="Arial" w:hAnsi="Arial" w:cs="Arial"/>
          <w:sz w:val="20"/>
          <w:szCs w:val="20"/>
        </w:rPr>
        <w:t xml:space="preserve"> Aesth </w:t>
      </w:r>
      <w:r w:rsidR="00D351E9">
        <w:rPr>
          <w:rFonts w:ascii="Arial" w:hAnsi="Arial" w:cs="Arial"/>
          <w:sz w:val="20"/>
          <w:szCs w:val="20"/>
        </w:rPr>
        <w:t>P</w:t>
      </w:r>
      <w:r w:rsidRPr="009061DE">
        <w:rPr>
          <w:rFonts w:ascii="Arial" w:hAnsi="Arial" w:cs="Arial"/>
          <w:sz w:val="20"/>
          <w:szCs w:val="20"/>
        </w:rPr>
        <w:t xml:space="preserve">lastic </w:t>
      </w:r>
      <w:r w:rsidR="00D351E9">
        <w:rPr>
          <w:rFonts w:ascii="Arial" w:hAnsi="Arial" w:cs="Arial"/>
          <w:sz w:val="20"/>
          <w:szCs w:val="20"/>
        </w:rPr>
        <w:t>S</w:t>
      </w:r>
      <w:r w:rsidRPr="009061DE">
        <w:rPr>
          <w:rFonts w:ascii="Arial" w:hAnsi="Arial" w:cs="Arial"/>
          <w:sz w:val="20"/>
          <w:szCs w:val="20"/>
        </w:rPr>
        <w:t>urg, 41: 585-590.</w:t>
      </w:r>
    </w:p>
    <w:p w14:paraId="44D9075D" w14:textId="0D76C202" w:rsidR="004E54B7" w:rsidRPr="009061DE" w:rsidRDefault="004E54B7" w:rsidP="00EE2760">
      <w:pPr>
        <w:pStyle w:val="EndNoteBibliography"/>
        <w:spacing w:after="0"/>
        <w:ind w:left="284" w:hanging="284"/>
        <w:rPr>
          <w:rFonts w:ascii="Arial" w:hAnsi="Arial" w:cs="Arial"/>
          <w:sz w:val="20"/>
          <w:szCs w:val="20"/>
        </w:rPr>
      </w:pPr>
      <w:r w:rsidRPr="009061DE">
        <w:rPr>
          <w:rFonts w:ascii="Arial" w:hAnsi="Arial" w:cs="Arial"/>
          <w:sz w:val="20"/>
          <w:szCs w:val="20"/>
        </w:rPr>
        <w:t>Xiao Y, Xie S, Zhang N, et al. 2018. Platinum-Based Neoadjuvant Chemotherapy versus Primary Surgery in Ovarian Carcinoma International Federation of Gynecology and Obstetrics Stages IIIc and IV: A Systematic Review and Meta-Analysis</w:t>
      </w:r>
      <w:r w:rsidR="00D351E9">
        <w:rPr>
          <w:rFonts w:ascii="Arial" w:hAnsi="Arial" w:cs="Arial"/>
          <w:sz w:val="20"/>
          <w:szCs w:val="20"/>
        </w:rPr>
        <w:t>.</w:t>
      </w:r>
      <w:r w:rsidRPr="009061DE">
        <w:rPr>
          <w:rFonts w:ascii="Arial" w:hAnsi="Arial" w:cs="Arial"/>
          <w:sz w:val="20"/>
          <w:szCs w:val="20"/>
        </w:rPr>
        <w:t xml:space="preserve"> Gynecologic and Obstetric Investigation, 83: 209-219.</w:t>
      </w:r>
    </w:p>
    <w:p w14:paraId="25BA3F27" w14:textId="6EA10BA4" w:rsidR="004E54B7" w:rsidRPr="00D351E9"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Xie J, Feng X, Ma J et al. 2015. Is postoperative cell salvage necessary in total hip or knee replacement? A meta-analysis of randomized </w:t>
      </w:r>
      <w:r w:rsidRPr="00D351E9">
        <w:rPr>
          <w:rFonts w:ascii="Arial" w:hAnsi="Arial" w:cs="Arial"/>
          <w:sz w:val="20"/>
          <w:szCs w:val="20"/>
        </w:rPr>
        <w:t>controlled trials</w:t>
      </w:r>
      <w:r w:rsidR="00D351E9" w:rsidRPr="00D351E9">
        <w:rPr>
          <w:rFonts w:ascii="Arial" w:hAnsi="Arial" w:cs="Arial"/>
          <w:sz w:val="20"/>
          <w:szCs w:val="20"/>
        </w:rPr>
        <w:t>.</w:t>
      </w:r>
      <w:r w:rsidRPr="00D351E9">
        <w:rPr>
          <w:rFonts w:ascii="Arial" w:hAnsi="Arial" w:cs="Arial"/>
          <w:sz w:val="20"/>
          <w:szCs w:val="20"/>
        </w:rPr>
        <w:t xml:space="preserve"> International Journal of Surgery, 21: 135-144.</w:t>
      </w:r>
    </w:p>
    <w:p w14:paraId="13E7817D" w14:textId="34342A7C" w:rsidR="004E54B7" w:rsidRPr="00D351E9" w:rsidRDefault="004E54B7" w:rsidP="00EE2760">
      <w:pPr>
        <w:pStyle w:val="EndNoteBibliography"/>
        <w:spacing w:after="0"/>
        <w:ind w:left="284" w:hanging="284"/>
        <w:rPr>
          <w:rFonts w:ascii="Arial" w:hAnsi="Arial" w:cs="Arial"/>
          <w:sz w:val="20"/>
          <w:szCs w:val="20"/>
        </w:rPr>
      </w:pPr>
      <w:r w:rsidRPr="00D351E9">
        <w:rPr>
          <w:rFonts w:ascii="Arial" w:hAnsi="Arial" w:cs="Arial"/>
          <w:sz w:val="20"/>
          <w:szCs w:val="20"/>
        </w:rPr>
        <w:t>Xu M, Tao YL. 2019. Drainage versus No Drainage after Laparoscopic Cholecystectomy for Acute Cholecystitis: A Meta-Analysis</w:t>
      </w:r>
      <w:r w:rsidR="00D351E9">
        <w:rPr>
          <w:rFonts w:ascii="Arial" w:hAnsi="Arial" w:cs="Arial"/>
          <w:sz w:val="20"/>
          <w:szCs w:val="20"/>
        </w:rPr>
        <w:t>.</w:t>
      </w:r>
      <w:r w:rsidRPr="00D351E9">
        <w:rPr>
          <w:rFonts w:ascii="Arial" w:hAnsi="Arial" w:cs="Arial"/>
          <w:sz w:val="20"/>
          <w:szCs w:val="20"/>
        </w:rPr>
        <w:t xml:space="preserve"> American Surgeon, 85: 86-91.</w:t>
      </w:r>
    </w:p>
    <w:p w14:paraId="5261E5CA" w14:textId="241FCD71" w:rsidR="004E54B7" w:rsidRPr="00D351E9" w:rsidRDefault="004E54B7" w:rsidP="00EE2760">
      <w:pPr>
        <w:pStyle w:val="EndNoteBibliography"/>
        <w:spacing w:after="0"/>
        <w:ind w:left="284" w:hanging="284"/>
        <w:rPr>
          <w:rFonts w:ascii="Arial" w:hAnsi="Arial" w:cs="Arial"/>
          <w:sz w:val="20"/>
          <w:szCs w:val="20"/>
        </w:rPr>
      </w:pPr>
      <w:r w:rsidRPr="00D351E9">
        <w:rPr>
          <w:rFonts w:ascii="Arial" w:hAnsi="Arial" w:cs="Arial"/>
          <w:sz w:val="20"/>
          <w:szCs w:val="20"/>
        </w:rPr>
        <w:t>Xu Y, Shan Z, Zhao Y, et al. 2018. Association between depth of anesthesia and postoperative outcome: A systematic review and meta-analysis</w:t>
      </w:r>
      <w:r w:rsidR="00D351E9">
        <w:rPr>
          <w:rFonts w:ascii="Arial" w:hAnsi="Arial" w:cs="Arial"/>
          <w:sz w:val="20"/>
          <w:szCs w:val="20"/>
        </w:rPr>
        <w:t>.</w:t>
      </w:r>
      <w:r w:rsidRPr="00D351E9">
        <w:rPr>
          <w:rFonts w:ascii="Arial" w:hAnsi="Arial" w:cs="Arial"/>
          <w:sz w:val="20"/>
          <w:szCs w:val="20"/>
        </w:rPr>
        <w:t xml:space="preserve"> Int J Clin Exp Med, 11: 3023-3032.</w:t>
      </w:r>
    </w:p>
    <w:p w14:paraId="187D6281" w14:textId="12BE9AFC" w:rsidR="004E54B7" w:rsidRPr="00D351E9" w:rsidRDefault="004E54B7" w:rsidP="00EE2760">
      <w:pPr>
        <w:pStyle w:val="EndNoteBibliography"/>
        <w:spacing w:after="0"/>
        <w:ind w:left="284" w:hanging="284"/>
        <w:rPr>
          <w:rFonts w:ascii="Arial" w:hAnsi="Arial" w:cs="Arial"/>
          <w:sz w:val="20"/>
          <w:szCs w:val="20"/>
        </w:rPr>
      </w:pPr>
      <w:r w:rsidRPr="00D351E9">
        <w:rPr>
          <w:rFonts w:ascii="Arial" w:hAnsi="Arial" w:cs="Arial"/>
          <w:sz w:val="20"/>
          <w:szCs w:val="20"/>
        </w:rPr>
        <w:t>Yamazaki M, Yasuda H, Koda K. 2015. Single-incision laparoscopic cholecystectomy: a systematic review of methodology and outcomes</w:t>
      </w:r>
      <w:r w:rsidR="002A7F63">
        <w:rPr>
          <w:rFonts w:ascii="Arial" w:hAnsi="Arial" w:cs="Arial"/>
          <w:sz w:val="20"/>
          <w:szCs w:val="20"/>
        </w:rPr>
        <w:t>.</w:t>
      </w:r>
      <w:r w:rsidRPr="00D351E9">
        <w:rPr>
          <w:rFonts w:ascii="Arial" w:hAnsi="Arial" w:cs="Arial"/>
          <w:sz w:val="20"/>
          <w:szCs w:val="20"/>
        </w:rPr>
        <w:t xml:space="preserve"> Surgery Today, 45: 537-548.</w:t>
      </w:r>
    </w:p>
    <w:p w14:paraId="69E21DA8" w14:textId="0EC054E4" w:rsidR="004E54B7" w:rsidRPr="00D351E9" w:rsidRDefault="004E54B7" w:rsidP="00EE2760">
      <w:pPr>
        <w:pStyle w:val="EndNoteBibliography"/>
        <w:spacing w:after="0"/>
        <w:ind w:left="284" w:hanging="284"/>
        <w:rPr>
          <w:rFonts w:ascii="Arial" w:hAnsi="Arial" w:cs="Arial"/>
          <w:sz w:val="20"/>
          <w:szCs w:val="20"/>
        </w:rPr>
      </w:pPr>
      <w:r w:rsidRPr="00D351E9">
        <w:rPr>
          <w:rFonts w:ascii="Arial" w:hAnsi="Arial" w:cs="Arial"/>
          <w:sz w:val="20"/>
          <w:szCs w:val="20"/>
        </w:rPr>
        <w:t>Yammine K, Assi C. 2019. Intramedullary nail versus external fixator for ankle arthrodesis in Charcot neuroarthropathy: A meta-analysis of comparative studies</w:t>
      </w:r>
      <w:r w:rsidR="002A7F63">
        <w:rPr>
          <w:rFonts w:ascii="Arial" w:hAnsi="Arial" w:cs="Arial"/>
          <w:sz w:val="20"/>
          <w:szCs w:val="20"/>
        </w:rPr>
        <w:t>.</w:t>
      </w:r>
      <w:r w:rsidRPr="00D351E9">
        <w:rPr>
          <w:rFonts w:ascii="Arial" w:hAnsi="Arial" w:cs="Arial"/>
          <w:sz w:val="20"/>
          <w:szCs w:val="20"/>
        </w:rPr>
        <w:t xml:space="preserve"> Journal of Orthopaedic Surgery, 27.</w:t>
      </w:r>
    </w:p>
    <w:p w14:paraId="4FF00419" w14:textId="633EB9BE" w:rsidR="004E54B7" w:rsidRPr="00D351E9" w:rsidRDefault="004E54B7" w:rsidP="00EE2760">
      <w:pPr>
        <w:pStyle w:val="EndNoteBibliography"/>
        <w:spacing w:after="0"/>
        <w:ind w:left="284" w:hanging="284"/>
        <w:rPr>
          <w:rFonts w:ascii="Arial" w:hAnsi="Arial" w:cs="Arial"/>
          <w:sz w:val="20"/>
          <w:szCs w:val="20"/>
        </w:rPr>
      </w:pPr>
      <w:r w:rsidRPr="00D351E9">
        <w:rPr>
          <w:rFonts w:ascii="Arial" w:hAnsi="Arial" w:cs="Arial"/>
          <w:sz w:val="20"/>
          <w:szCs w:val="20"/>
        </w:rPr>
        <w:t>Yan Q, Xu LB, Ren ZF et al. 2020. Robotic versus open pancreaticoduodenectomy: a meta-analysis of short-term outcomes</w:t>
      </w:r>
      <w:r w:rsidR="002A7F63">
        <w:rPr>
          <w:rFonts w:ascii="Arial" w:hAnsi="Arial" w:cs="Arial"/>
          <w:sz w:val="20"/>
          <w:szCs w:val="20"/>
        </w:rPr>
        <w:t>.</w:t>
      </w:r>
      <w:r w:rsidRPr="00D351E9">
        <w:rPr>
          <w:rFonts w:ascii="Arial" w:hAnsi="Arial" w:cs="Arial"/>
          <w:sz w:val="20"/>
          <w:szCs w:val="20"/>
        </w:rPr>
        <w:t xml:space="preserve"> Surgical Endoscopy, 34: 501-509.</w:t>
      </w:r>
    </w:p>
    <w:p w14:paraId="6FE5FBBE" w14:textId="362E8049" w:rsidR="004E54B7" w:rsidRPr="00D351E9" w:rsidRDefault="004E54B7" w:rsidP="00EE2760">
      <w:pPr>
        <w:pStyle w:val="EndNoteBibliography"/>
        <w:spacing w:after="0"/>
        <w:ind w:left="284" w:hanging="284"/>
        <w:rPr>
          <w:rFonts w:ascii="Arial" w:hAnsi="Arial" w:cs="Arial"/>
          <w:sz w:val="20"/>
          <w:szCs w:val="20"/>
        </w:rPr>
      </w:pPr>
      <w:r w:rsidRPr="00D351E9">
        <w:rPr>
          <w:rFonts w:ascii="Arial" w:hAnsi="Arial" w:cs="Arial"/>
          <w:sz w:val="20"/>
          <w:szCs w:val="20"/>
        </w:rPr>
        <w:t>Yang L, Chen HS, Welk B, et al. 2013. Does using comprehensive preoperative bowel preparation offer any advantage for urinary diversion using ileum?: A meta-analysis</w:t>
      </w:r>
      <w:r w:rsidR="00860D17">
        <w:rPr>
          <w:rFonts w:ascii="Arial" w:hAnsi="Arial" w:cs="Arial"/>
          <w:sz w:val="20"/>
          <w:szCs w:val="20"/>
        </w:rPr>
        <w:t>.</w:t>
      </w:r>
      <w:r w:rsidRPr="00D351E9">
        <w:rPr>
          <w:rFonts w:ascii="Arial" w:hAnsi="Arial" w:cs="Arial"/>
          <w:sz w:val="20"/>
          <w:szCs w:val="20"/>
        </w:rPr>
        <w:t xml:space="preserve"> Int Urology Nephrology, 45: 25-31.</w:t>
      </w:r>
    </w:p>
    <w:p w14:paraId="7147ED84" w14:textId="64196CBD" w:rsidR="004E54B7" w:rsidRPr="00D351E9" w:rsidRDefault="004E54B7" w:rsidP="00EE2760">
      <w:pPr>
        <w:pStyle w:val="EndNoteBibliography"/>
        <w:spacing w:after="0"/>
        <w:ind w:left="284" w:hanging="284"/>
        <w:rPr>
          <w:rFonts w:ascii="Arial" w:hAnsi="Arial" w:cs="Arial"/>
          <w:sz w:val="20"/>
          <w:szCs w:val="20"/>
        </w:rPr>
      </w:pPr>
      <w:r w:rsidRPr="00D351E9">
        <w:rPr>
          <w:rFonts w:ascii="Arial" w:hAnsi="Arial" w:cs="Arial"/>
          <w:sz w:val="20"/>
          <w:szCs w:val="20"/>
        </w:rPr>
        <w:t>Yang Z, Hu J, Qu Y et al. 2015. Interventions for treating gas gangrene</w:t>
      </w:r>
      <w:r w:rsidR="00860D17">
        <w:rPr>
          <w:rFonts w:ascii="Arial" w:hAnsi="Arial" w:cs="Arial"/>
          <w:sz w:val="20"/>
          <w:szCs w:val="20"/>
        </w:rPr>
        <w:t>.</w:t>
      </w:r>
      <w:r w:rsidRPr="00D351E9">
        <w:rPr>
          <w:rFonts w:ascii="Arial" w:hAnsi="Arial" w:cs="Arial"/>
          <w:sz w:val="20"/>
          <w:szCs w:val="20"/>
        </w:rPr>
        <w:t xml:space="preserve"> Cochrane Database</w:t>
      </w:r>
      <w:r w:rsidR="00860D17">
        <w:rPr>
          <w:rFonts w:ascii="Arial" w:hAnsi="Arial" w:cs="Arial"/>
          <w:sz w:val="20"/>
          <w:szCs w:val="20"/>
        </w:rPr>
        <w:t xml:space="preserve"> </w:t>
      </w:r>
      <w:r w:rsidRPr="00D351E9">
        <w:rPr>
          <w:rFonts w:ascii="Arial" w:hAnsi="Arial" w:cs="Arial"/>
          <w:sz w:val="20"/>
          <w:szCs w:val="20"/>
        </w:rPr>
        <w:t>Syst Rev</w:t>
      </w:r>
      <w:r w:rsidR="00882D9B">
        <w:rPr>
          <w:rFonts w:ascii="Arial" w:hAnsi="Arial" w:cs="Arial"/>
          <w:sz w:val="20"/>
          <w:szCs w:val="20"/>
        </w:rPr>
        <w:t>s</w:t>
      </w:r>
      <w:r w:rsidR="00860D17">
        <w:rPr>
          <w:rFonts w:ascii="Arial" w:hAnsi="Arial" w:cs="Arial"/>
          <w:sz w:val="20"/>
          <w:szCs w:val="20"/>
        </w:rPr>
        <w:t>,</w:t>
      </w:r>
      <w:r w:rsidR="00882D9B">
        <w:rPr>
          <w:rFonts w:ascii="Arial" w:hAnsi="Arial" w:cs="Arial"/>
          <w:sz w:val="20"/>
          <w:szCs w:val="20"/>
        </w:rPr>
        <w:t xml:space="preserve"> CD010577</w:t>
      </w:r>
      <w:r w:rsidRPr="00D351E9">
        <w:rPr>
          <w:rFonts w:ascii="Arial" w:hAnsi="Arial" w:cs="Arial"/>
          <w:sz w:val="20"/>
          <w:szCs w:val="20"/>
        </w:rPr>
        <w:t>.</w:t>
      </w:r>
    </w:p>
    <w:p w14:paraId="0E158896" w14:textId="0BE7D240" w:rsidR="004E54B7" w:rsidRPr="00D351E9" w:rsidRDefault="004E54B7" w:rsidP="00EE2760">
      <w:pPr>
        <w:pStyle w:val="EndNoteBibliography"/>
        <w:spacing w:after="0"/>
        <w:ind w:left="284" w:hanging="284"/>
        <w:rPr>
          <w:rFonts w:ascii="Arial" w:hAnsi="Arial" w:cs="Arial"/>
          <w:sz w:val="20"/>
          <w:szCs w:val="20"/>
        </w:rPr>
      </w:pPr>
      <w:r w:rsidRPr="00D351E9">
        <w:rPr>
          <w:rFonts w:ascii="Arial" w:hAnsi="Arial" w:cs="Arial"/>
          <w:sz w:val="20"/>
          <w:szCs w:val="20"/>
        </w:rPr>
        <w:t>Yi S, Tan J, Chen C et al. 2014. The use of pneumatic tourniquet in total knee arthroplasty: a meta-analysis</w:t>
      </w:r>
      <w:r w:rsidR="00882D9B">
        <w:rPr>
          <w:rFonts w:ascii="Arial" w:hAnsi="Arial" w:cs="Arial"/>
          <w:sz w:val="20"/>
          <w:szCs w:val="20"/>
        </w:rPr>
        <w:t>.</w:t>
      </w:r>
      <w:r w:rsidRPr="00D351E9">
        <w:rPr>
          <w:rFonts w:ascii="Arial" w:hAnsi="Arial" w:cs="Arial"/>
          <w:sz w:val="20"/>
          <w:szCs w:val="20"/>
        </w:rPr>
        <w:t xml:space="preserve"> Archives of Orthopaedic and Trauma Surgery, 134: 1469-1476.</w:t>
      </w:r>
    </w:p>
    <w:p w14:paraId="63BAEC8F" w14:textId="1D047E31"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Yu T, Xiong Y, et al. 2020. Comparison of sinus tarsi approach and extensile lateral approach for calcaneal fractures: A systematic review of overlapping meta-analyses</w:t>
      </w:r>
      <w:r w:rsidR="00882D9B" w:rsidRPr="00E1647F">
        <w:rPr>
          <w:rFonts w:ascii="Arial" w:hAnsi="Arial" w:cs="Arial"/>
          <w:sz w:val="20"/>
          <w:szCs w:val="20"/>
        </w:rPr>
        <w:t>.</w:t>
      </w:r>
      <w:r w:rsidRPr="00E1647F">
        <w:rPr>
          <w:rFonts w:ascii="Arial" w:hAnsi="Arial" w:cs="Arial"/>
          <w:sz w:val="20"/>
          <w:szCs w:val="20"/>
        </w:rPr>
        <w:t xml:space="preserve"> J Orth Surg, 28</w:t>
      </w:r>
      <w:r w:rsidR="000A0532" w:rsidRPr="00E1647F">
        <w:rPr>
          <w:rFonts w:ascii="Arial" w:hAnsi="Arial" w:cs="Arial"/>
          <w:sz w:val="20"/>
          <w:szCs w:val="20"/>
        </w:rPr>
        <w:t>:</w:t>
      </w:r>
      <w:r w:rsidR="00E1647F">
        <w:rPr>
          <w:rFonts w:ascii="Arial" w:hAnsi="Arial" w:cs="Arial"/>
          <w:sz w:val="20"/>
          <w:szCs w:val="20"/>
        </w:rPr>
        <w:t xml:space="preserve"> </w:t>
      </w:r>
      <w:r w:rsidR="00E1647F" w:rsidRPr="00E1647F">
        <w:rPr>
          <w:rFonts w:ascii="Arial" w:hAnsi="Arial" w:cs="Arial"/>
          <w:sz w:val="20"/>
          <w:szCs w:val="20"/>
        </w:rPr>
        <w:t>2309499020915282</w:t>
      </w:r>
      <w:r w:rsidRPr="00E1647F">
        <w:rPr>
          <w:rFonts w:ascii="Arial" w:hAnsi="Arial" w:cs="Arial"/>
          <w:sz w:val="20"/>
          <w:szCs w:val="20"/>
        </w:rPr>
        <w:t>.</w:t>
      </w:r>
    </w:p>
    <w:p w14:paraId="0EC00C5F" w14:textId="752DD494"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Zan PF, Yang Y, Fu D et al. 2015. Releasing of tourniquet before wound closure or not in total knee arthroplasty: A meta-analysis of randomized controlled trials</w:t>
      </w:r>
      <w:r w:rsidR="00E1647F">
        <w:rPr>
          <w:rFonts w:ascii="Arial" w:hAnsi="Arial" w:cs="Arial"/>
          <w:sz w:val="20"/>
          <w:szCs w:val="20"/>
        </w:rPr>
        <w:t>.</w:t>
      </w:r>
      <w:r w:rsidRPr="00E1647F">
        <w:rPr>
          <w:rFonts w:ascii="Arial" w:hAnsi="Arial" w:cs="Arial"/>
          <w:sz w:val="20"/>
          <w:szCs w:val="20"/>
        </w:rPr>
        <w:t xml:space="preserve"> Journal of Arthroplasty, 30: 31-37.</w:t>
      </w:r>
    </w:p>
    <w:p w14:paraId="11BD07FA" w14:textId="15530F42"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Zehetner J, Pelipad D, Darehzereshki A et al. 2013. Single-access laparoscopic cholecystectomy versus classic laparoscopic cholecystectomy: A systematic review and meta-analysis</w:t>
      </w:r>
      <w:r w:rsidR="00551AE1">
        <w:rPr>
          <w:rFonts w:ascii="Arial" w:hAnsi="Arial" w:cs="Arial"/>
          <w:sz w:val="20"/>
          <w:szCs w:val="20"/>
        </w:rPr>
        <w:t>.</w:t>
      </w:r>
      <w:r w:rsidRPr="00E1647F">
        <w:rPr>
          <w:rFonts w:ascii="Arial" w:hAnsi="Arial" w:cs="Arial"/>
          <w:sz w:val="20"/>
          <w:szCs w:val="20"/>
        </w:rPr>
        <w:t xml:space="preserve"> Surg Laparoscopy, Endoscopy and Percutaneous Techniques, 23: 235-243.</w:t>
      </w:r>
    </w:p>
    <w:p w14:paraId="40C794BB" w14:textId="1957AE76"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Zhang C, Li F, Zhang H et al. 2013a. Self-gripping versus sutured mesh for inguinal hernia repair: A systematic review and meta-analysis</w:t>
      </w:r>
      <w:r w:rsidR="00551AE1">
        <w:rPr>
          <w:rFonts w:ascii="Arial" w:hAnsi="Arial" w:cs="Arial"/>
          <w:sz w:val="20"/>
          <w:szCs w:val="20"/>
        </w:rPr>
        <w:t>.</w:t>
      </w:r>
      <w:r w:rsidRPr="00E1647F">
        <w:rPr>
          <w:rFonts w:ascii="Arial" w:hAnsi="Arial" w:cs="Arial"/>
          <w:sz w:val="20"/>
          <w:szCs w:val="20"/>
        </w:rPr>
        <w:t xml:space="preserve"> Journal of Surgical Research, 185: 653-660.</w:t>
      </w:r>
    </w:p>
    <w:p w14:paraId="2BF9E5B0" w14:textId="3D751672"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Zhang D, et al. 2020a. Systematic Review and Meta-Analysis of the Efficacy and Safety of Enhanced Recovery After Surgery vs. Conventional Recovery After Surgery on Perioperative Outcomes of Radical Cystectomy</w:t>
      </w:r>
      <w:r w:rsidR="00497D87">
        <w:rPr>
          <w:rFonts w:ascii="Arial" w:hAnsi="Arial" w:cs="Arial"/>
          <w:sz w:val="20"/>
          <w:szCs w:val="20"/>
        </w:rPr>
        <w:t>.</w:t>
      </w:r>
      <w:r w:rsidRPr="00E1647F">
        <w:rPr>
          <w:rFonts w:ascii="Arial" w:hAnsi="Arial" w:cs="Arial"/>
          <w:sz w:val="20"/>
          <w:szCs w:val="20"/>
        </w:rPr>
        <w:t xml:space="preserve"> Frontiers in Oncology, 10.</w:t>
      </w:r>
    </w:p>
    <w:p w14:paraId="6FEA2840" w14:textId="7B672C92"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Zhang H, Chen J, Li YJ</w:t>
      </w:r>
      <w:r w:rsidR="00497D87">
        <w:rPr>
          <w:rFonts w:ascii="Arial" w:hAnsi="Arial" w:cs="Arial"/>
          <w:sz w:val="20"/>
          <w:szCs w:val="20"/>
        </w:rPr>
        <w:t>.</w:t>
      </w:r>
      <w:r w:rsidRPr="00E1647F">
        <w:rPr>
          <w:rFonts w:ascii="Arial" w:hAnsi="Arial" w:cs="Arial"/>
          <w:sz w:val="20"/>
          <w:szCs w:val="20"/>
        </w:rPr>
        <w:t xml:space="preserve"> 2018a. Systematic review of curative effect between laparoscopic and open repair for perforated gastroduodenal ulcer</w:t>
      </w:r>
      <w:r w:rsidR="00497D87">
        <w:rPr>
          <w:rFonts w:ascii="Arial" w:hAnsi="Arial" w:cs="Arial"/>
          <w:sz w:val="20"/>
          <w:szCs w:val="20"/>
        </w:rPr>
        <w:t>.</w:t>
      </w:r>
      <w:r w:rsidRPr="00E1647F">
        <w:rPr>
          <w:rFonts w:ascii="Arial" w:hAnsi="Arial" w:cs="Arial"/>
          <w:sz w:val="20"/>
          <w:szCs w:val="20"/>
        </w:rPr>
        <w:t xml:space="preserve"> Biomed Res 29: 2811-2817.</w:t>
      </w:r>
    </w:p>
    <w:p w14:paraId="2962272B" w14:textId="459A6958"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Zhang S, Zheng Y, Wu B et al. 2013b. Meta-analysis of video-assisted thyroidectomy versus conventional thyroidectomy</w:t>
      </w:r>
      <w:r w:rsidR="00497D87">
        <w:rPr>
          <w:rFonts w:ascii="Arial" w:hAnsi="Arial" w:cs="Arial"/>
          <w:sz w:val="20"/>
          <w:szCs w:val="20"/>
        </w:rPr>
        <w:t>.</w:t>
      </w:r>
      <w:r w:rsidRPr="00E1647F">
        <w:rPr>
          <w:rFonts w:ascii="Arial" w:hAnsi="Arial" w:cs="Arial"/>
          <w:sz w:val="20"/>
          <w:szCs w:val="20"/>
        </w:rPr>
        <w:t xml:space="preserve"> Surgical Practice, 17: 83-91.</w:t>
      </w:r>
    </w:p>
    <w:p w14:paraId="58E5AD73" w14:textId="57D71C79"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Zhang W</w:t>
      </w:r>
      <w:r w:rsidR="00497D87">
        <w:rPr>
          <w:rFonts w:ascii="Arial" w:hAnsi="Arial" w:cs="Arial"/>
          <w:sz w:val="20"/>
          <w:szCs w:val="20"/>
        </w:rPr>
        <w:t>,</w:t>
      </w:r>
      <w:r w:rsidRPr="00E1647F">
        <w:rPr>
          <w:rFonts w:ascii="Arial" w:hAnsi="Arial" w:cs="Arial"/>
          <w:sz w:val="20"/>
          <w:szCs w:val="20"/>
        </w:rPr>
        <w:t xml:space="preserve"> He S, Cheng Y et al. 2018b. Prophylactic abdominal drainage for pancreatic surgery</w:t>
      </w:r>
      <w:r w:rsidR="00497D87">
        <w:rPr>
          <w:rFonts w:ascii="Arial" w:hAnsi="Arial" w:cs="Arial"/>
          <w:sz w:val="20"/>
          <w:szCs w:val="20"/>
        </w:rPr>
        <w:t>.</w:t>
      </w:r>
      <w:r w:rsidRPr="00E1647F">
        <w:rPr>
          <w:rFonts w:ascii="Arial" w:hAnsi="Arial" w:cs="Arial"/>
          <w:sz w:val="20"/>
          <w:szCs w:val="20"/>
        </w:rPr>
        <w:t xml:space="preserve"> Cochrane Database of Systematic Reviews, 2018.</w:t>
      </w:r>
    </w:p>
    <w:p w14:paraId="5C352EE5" w14:textId="4087E517"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Zhang Y, Gazyakan E, Bigdeli AK et al. 2019. Soft tissue free flap for reconstruction of upper extremities: A meta-analysis on outcome and safety</w:t>
      </w:r>
      <w:r w:rsidR="00497D87">
        <w:rPr>
          <w:rFonts w:ascii="Arial" w:hAnsi="Arial" w:cs="Arial"/>
          <w:sz w:val="20"/>
          <w:szCs w:val="20"/>
        </w:rPr>
        <w:t>.</w:t>
      </w:r>
      <w:r w:rsidRPr="00E1647F">
        <w:rPr>
          <w:rFonts w:ascii="Arial" w:hAnsi="Arial" w:cs="Arial"/>
          <w:sz w:val="20"/>
          <w:szCs w:val="20"/>
        </w:rPr>
        <w:t xml:space="preserve"> Microsurgery, 39: 463-475.</w:t>
      </w:r>
    </w:p>
    <w:p w14:paraId="2C25614A" w14:textId="23E67C0A" w:rsidR="004E54B7" w:rsidRPr="00E1647F" w:rsidRDefault="004E54B7" w:rsidP="00EE2760">
      <w:pPr>
        <w:pStyle w:val="EndNoteBibliography"/>
        <w:spacing w:after="0"/>
        <w:ind w:left="284" w:hanging="284"/>
        <w:rPr>
          <w:rFonts w:ascii="Arial" w:hAnsi="Arial" w:cs="Arial"/>
          <w:sz w:val="20"/>
          <w:szCs w:val="20"/>
        </w:rPr>
      </w:pPr>
      <w:r w:rsidRPr="00E1647F">
        <w:rPr>
          <w:rFonts w:ascii="Arial" w:hAnsi="Arial" w:cs="Arial"/>
          <w:sz w:val="20"/>
          <w:szCs w:val="20"/>
        </w:rPr>
        <w:t>Zhang Y, Shen Z, Zhou X, et al. 2020b. Comparison of meatal-based flap (Mathieu) and tubularized incised-plate (TIP) urethroplasties for primary distal hypospadias: systematic review</w:t>
      </w:r>
      <w:r w:rsidR="00497D87">
        <w:rPr>
          <w:rFonts w:ascii="Arial" w:hAnsi="Arial" w:cs="Arial"/>
          <w:sz w:val="20"/>
          <w:szCs w:val="20"/>
        </w:rPr>
        <w:t>.</w:t>
      </w:r>
      <w:r w:rsidRPr="00E1647F">
        <w:rPr>
          <w:rFonts w:ascii="Arial" w:hAnsi="Arial" w:cs="Arial"/>
          <w:sz w:val="20"/>
          <w:szCs w:val="20"/>
        </w:rPr>
        <w:t xml:space="preserve"> J Pediatr Surg, 55:2718-27.</w:t>
      </w:r>
    </w:p>
    <w:p w14:paraId="0DA21CF7" w14:textId="01EF244A" w:rsidR="004E54B7" w:rsidRPr="003C6B86"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Zhang Y, Zhou H, Chai Y et al. 2014. Laparoscopic versus open incisional and ventral hernia repair: a systematic review and </w:t>
      </w:r>
      <w:r w:rsidRPr="003C6B86">
        <w:rPr>
          <w:rFonts w:ascii="Arial" w:hAnsi="Arial" w:cs="Arial"/>
          <w:sz w:val="20"/>
          <w:szCs w:val="20"/>
        </w:rPr>
        <w:t>meta-analysis</w:t>
      </w:r>
      <w:r w:rsidR="003C6B86" w:rsidRPr="003C6B86">
        <w:rPr>
          <w:rFonts w:ascii="Arial" w:hAnsi="Arial" w:cs="Arial"/>
          <w:sz w:val="20"/>
          <w:szCs w:val="20"/>
        </w:rPr>
        <w:t>.</w:t>
      </w:r>
      <w:r w:rsidRPr="003C6B86">
        <w:rPr>
          <w:rFonts w:ascii="Arial" w:hAnsi="Arial" w:cs="Arial"/>
          <w:sz w:val="20"/>
          <w:szCs w:val="20"/>
        </w:rPr>
        <w:t xml:space="preserve"> World </w:t>
      </w:r>
      <w:r w:rsidR="003C6B86" w:rsidRPr="003C6B86">
        <w:rPr>
          <w:rFonts w:ascii="Arial" w:hAnsi="Arial" w:cs="Arial"/>
          <w:sz w:val="20"/>
          <w:szCs w:val="20"/>
        </w:rPr>
        <w:t>J</w:t>
      </w:r>
      <w:r w:rsidRPr="003C6B86">
        <w:rPr>
          <w:rFonts w:ascii="Arial" w:hAnsi="Arial" w:cs="Arial"/>
          <w:sz w:val="20"/>
          <w:szCs w:val="20"/>
        </w:rPr>
        <w:t xml:space="preserve"> </w:t>
      </w:r>
      <w:r w:rsidR="003C6B86" w:rsidRPr="003C6B86">
        <w:rPr>
          <w:rFonts w:ascii="Arial" w:hAnsi="Arial" w:cs="Arial"/>
          <w:sz w:val="20"/>
          <w:szCs w:val="20"/>
        </w:rPr>
        <w:t>S</w:t>
      </w:r>
      <w:r w:rsidRPr="003C6B86">
        <w:rPr>
          <w:rFonts w:ascii="Arial" w:hAnsi="Arial" w:cs="Arial"/>
          <w:sz w:val="20"/>
          <w:szCs w:val="20"/>
        </w:rPr>
        <w:t>urg, 38: 2233-2240.</w:t>
      </w:r>
    </w:p>
    <w:p w14:paraId="6CA1030E" w14:textId="52BC93B9" w:rsidR="004E54B7" w:rsidRPr="003C6B86" w:rsidRDefault="004E54B7" w:rsidP="00EE2760">
      <w:pPr>
        <w:pStyle w:val="EndNoteBibliography"/>
        <w:spacing w:after="0"/>
        <w:ind w:left="284" w:hanging="284"/>
        <w:rPr>
          <w:rFonts w:ascii="Arial" w:hAnsi="Arial" w:cs="Arial"/>
          <w:sz w:val="20"/>
          <w:szCs w:val="20"/>
        </w:rPr>
      </w:pPr>
      <w:r w:rsidRPr="003C6B86">
        <w:rPr>
          <w:rFonts w:ascii="Arial" w:hAnsi="Arial" w:cs="Arial"/>
          <w:sz w:val="20"/>
          <w:szCs w:val="20"/>
        </w:rPr>
        <w:t>Zhao X, Liu B, Zhao E et al. 2014. The safety and efficiency of surgery with colonic stents in left-sided malignant colonic obstruction: A meta-analysis</w:t>
      </w:r>
      <w:r w:rsidR="003C6B86">
        <w:rPr>
          <w:rFonts w:ascii="Arial" w:hAnsi="Arial" w:cs="Arial"/>
          <w:sz w:val="20"/>
          <w:szCs w:val="20"/>
        </w:rPr>
        <w:t>.</w:t>
      </w:r>
      <w:r w:rsidRPr="003C6B86">
        <w:rPr>
          <w:rFonts w:ascii="Arial" w:hAnsi="Arial" w:cs="Arial"/>
          <w:sz w:val="20"/>
          <w:szCs w:val="20"/>
        </w:rPr>
        <w:t xml:space="preserve"> Gastroenterol Res Pract, </w:t>
      </w:r>
      <w:r w:rsidR="007E7DF6">
        <w:rPr>
          <w:rFonts w:ascii="Arial" w:hAnsi="Arial" w:cs="Arial"/>
          <w:sz w:val="20"/>
          <w:szCs w:val="20"/>
        </w:rPr>
        <w:t>doi: 10.1155/2014/407325</w:t>
      </w:r>
      <w:r w:rsidRPr="003C6B86">
        <w:rPr>
          <w:rFonts w:ascii="Arial" w:hAnsi="Arial" w:cs="Arial"/>
          <w:sz w:val="20"/>
          <w:szCs w:val="20"/>
        </w:rPr>
        <w:t>.</w:t>
      </w:r>
    </w:p>
    <w:p w14:paraId="6CAB6B12" w14:textId="010C357D" w:rsidR="004E54B7" w:rsidRPr="003C6B86" w:rsidRDefault="004E54B7" w:rsidP="00EE2760">
      <w:pPr>
        <w:pStyle w:val="EndNoteBibliography"/>
        <w:spacing w:after="0"/>
        <w:ind w:left="284" w:hanging="284"/>
        <w:rPr>
          <w:rFonts w:ascii="Arial" w:hAnsi="Arial" w:cs="Arial"/>
          <w:sz w:val="20"/>
          <w:szCs w:val="20"/>
        </w:rPr>
      </w:pPr>
      <w:r w:rsidRPr="003C6B86">
        <w:rPr>
          <w:rFonts w:ascii="Arial" w:hAnsi="Arial" w:cs="Arial"/>
          <w:sz w:val="20"/>
          <w:szCs w:val="20"/>
        </w:rPr>
        <w:t>Zheng B et al. 2014. Meta-analysis of randomized controlled trials comparing Lichtenstein and totally extraperitoneal laparoscopic hernioplasty in treatment of inguinal hernias</w:t>
      </w:r>
      <w:r w:rsidR="007E7DF6">
        <w:rPr>
          <w:rFonts w:ascii="Arial" w:hAnsi="Arial" w:cs="Arial"/>
          <w:sz w:val="20"/>
          <w:szCs w:val="20"/>
        </w:rPr>
        <w:t>.</w:t>
      </w:r>
      <w:r w:rsidRPr="003C6B86">
        <w:rPr>
          <w:rFonts w:ascii="Arial" w:hAnsi="Arial" w:cs="Arial"/>
          <w:sz w:val="20"/>
          <w:szCs w:val="20"/>
        </w:rPr>
        <w:t xml:space="preserve"> J Surg Res, 192: 409-420.</w:t>
      </w:r>
    </w:p>
    <w:p w14:paraId="02C30EE2" w14:textId="129739D6" w:rsidR="004E54B7" w:rsidRPr="003C6B86" w:rsidRDefault="004E54B7" w:rsidP="00EE2760">
      <w:pPr>
        <w:pStyle w:val="EndNoteBibliography"/>
        <w:spacing w:after="0"/>
        <w:ind w:left="284" w:hanging="284"/>
        <w:rPr>
          <w:rFonts w:ascii="Arial" w:hAnsi="Arial" w:cs="Arial"/>
          <w:sz w:val="20"/>
          <w:szCs w:val="20"/>
        </w:rPr>
      </w:pPr>
      <w:r w:rsidRPr="003C6B86">
        <w:rPr>
          <w:rFonts w:ascii="Arial" w:hAnsi="Arial" w:cs="Arial"/>
          <w:sz w:val="20"/>
          <w:szCs w:val="20"/>
        </w:rPr>
        <w:t>Zhong C, Wu B, Yang Z et al. 2013. A meta-analysis comparing lightweight meshes with heavyweight meshes in Lichtenstein inguinal hernia repair</w:t>
      </w:r>
      <w:r w:rsidR="000C590A">
        <w:rPr>
          <w:rFonts w:ascii="Arial" w:hAnsi="Arial" w:cs="Arial"/>
          <w:sz w:val="20"/>
          <w:szCs w:val="20"/>
        </w:rPr>
        <w:t>.</w:t>
      </w:r>
      <w:r w:rsidRPr="003C6B86">
        <w:rPr>
          <w:rFonts w:ascii="Arial" w:hAnsi="Arial" w:cs="Arial"/>
          <w:sz w:val="20"/>
          <w:szCs w:val="20"/>
        </w:rPr>
        <w:t xml:space="preserve"> Surgical Innovation, 20: 24-31.</w:t>
      </w:r>
    </w:p>
    <w:p w14:paraId="7786CF34" w14:textId="681AEF4A" w:rsidR="004E54B7" w:rsidRPr="003C6B86" w:rsidRDefault="004E54B7" w:rsidP="00EE2760">
      <w:pPr>
        <w:pStyle w:val="EndNoteBibliography"/>
        <w:spacing w:after="0"/>
        <w:ind w:left="284" w:hanging="284"/>
        <w:rPr>
          <w:rFonts w:ascii="Arial" w:hAnsi="Arial" w:cs="Arial"/>
          <w:sz w:val="20"/>
          <w:szCs w:val="20"/>
        </w:rPr>
      </w:pPr>
      <w:r w:rsidRPr="003C6B86">
        <w:rPr>
          <w:rFonts w:ascii="Arial" w:hAnsi="Arial" w:cs="Arial"/>
          <w:sz w:val="20"/>
          <w:szCs w:val="20"/>
        </w:rPr>
        <w:t>Zhou P, Zhu P, Nie Z et al. 2019. Is the era of bilateral internal thoracic artery grafting coming for diabetic patients? An updated meta-analysis</w:t>
      </w:r>
      <w:r w:rsidR="000C590A">
        <w:rPr>
          <w:rFonts w:ascii="Arial" w:hAnsi="Arial" w:cs="Arial"/>
          <w:sz w:val="20"/>
          <w:szCs w:val="20"/>
        </w:rPr>
        <w:t>.</w:t>
      </w:r>
      <w:r w:rsidRPr="003C6B86">
        <w:rPr>
          <w:rFonts w:ascii="Arial" w:hAnsi="Arial" w:cs="Arial"/>
          <w:sz w:val="20"/>
          <w:szCs w:val="20"/>
        </w:rPr>
        <w:t xml:space="preserve"> J </w:t>
      </w:r>
      <w:r w:rsidR="000C590A">
        <w:rPr>
          <w:rFonts w:ascii="Arial" w:hAnsi="Arial" w:cs="Arial"/>
          <w:sz w:val="20"/>
          <w:szCs w:val="20"/>
        </w:rPr>
        <w:t>T</w:t>
      </w:r>
      <w:r w:rsidRPr="003C6B86">
        <w:rPr>
          <w:rFonts w:ascii="Arial" w:hAnsi="Arial" w:cs="Arial"/>
          <w:sz w:val="20"/>
          <w:szCs w:val="20"/>
        </w:rPr>
        <w:t xml:space="preserve">hor </w:t>
      </w:r>
      <w:r w:rsidR="000C590A">
        <w:rPr>
          <w:rFonts w:ascii="Arial" w:hAnsi="Arial" w:cs="Arial"/>
          <w:sz w:val="20"/>
          <w:szCs w:val="20"/>
        </w:rPr>
        <w:t>C</w:t>
      </w:r>
      <w:r w:rsidRPr="003C6B86">
        <w:rPr>
          <w:rFonts w:ascii="Arial" w:hAnsi="Arial" w:cs="Arial"/>
          <w:sz w:val="20"/>
          <w:szCs w:val="20"/>
        </w:rPr>
        <w:t xml:space="preserve">ardiovasc </w:t>
      </w:r>
      <w:r w:rsidR="000C590A">
        <w:rPr>
          <w:rFonts w:ascii="Arial" w:hAnsi="Arial" w:cs="Arial"/>
          <w:sz w:val="20"/>
          <w:szCs w:val="20"/>
        </w:rPr>
        <w:t>S</w:t>
      </w:r>
      <w:r w:rsidRPr="003C6B86">
        <w:rPr>
          <w:rFonts w:ascii="Arial" w:hAnsi="Arial" w:cs="Arial"/>
          <w:sz w:val="20"/>
          <w:szCs w:val="20"/>
        </w:rPr>
        <w:t>urg, 158: 1559.</w:t>
      </w:r>
    </w:p>
    <w:p w14:paraId="75F0419E" w14:textId="1FF8EC57" w:rsidR="004E54B7" w:rsidRPr="003C6B86" w:rsidRDefault="004E54B7" w:rsidP="00EE2760">
      <w:pPr>
        <w:pStyle w:val="EndNoteBibliography"/>
        <w:spacing w:after="0"/>
        <w:ind w:left="284" w:hanging="284"/>
        <w:rPr>
          <w:rFonts w:ascii="Arial" w:hAnsi="Arial" w:cs="Arial"/>
          <w:sz w:val="20"/>
          <w:szCs w:val="20"/>
        </w:rPr>
      </w:pPr>
      <w:r w:rsidRPr="003C6B86">
        <w:rPr>
          <w:rFonts w:ascii="Arial" w:hAnsi="Arial" w:cs="Arial"/>
          <w:sz w:val="20"/>
          <w:szCs w:val="20"/>
        </w:rPr>
        <w:t>Zhu J et al. 2016. Prophylactic Mesh Application during Colostomy to Prevent Parastomal Hernia: A Meta-Analysis</w:t>
      </w:r>
      <w:r w:rsidR="00D57DB0">
        <w:rPr>
          <w:rFonts w:ascii="Arial" w:hAnsi="Arial" w:cs="Arial"/>
          <w:sz w:val="20"/>
          <w:szCs w:val="20"/>
        </w:rPr>
        <w:t>.</w:t>
      </w:r>
      <w:r w:rsidRPr="003C6B86">
        <w:rPr>
          <w:rFonts w:ascii="Arial" w:hAnsi="Arial" w:cs="Arial"/>
          <w:sz w:val="20"/>
          <w:szCs w:val="20"/>
        </w:rPr>
        <w:t xml:space="preserve"> Gastroenterol Res Pract, 2016</w:t>
      </w:r>
      <w:r w:rsidR="00AC25E9">
        <w:rPr>
          <w:rFonts w:ascii="Arial" w:hAnsi="Arial" w:cs="Arial"/>
          <w:sz w:val="20"/>
          <w:szCs w:val="20"/>
        </w:rPr>
        <w:t>:1694254</w:t>
      </w:r>
      <w:r w:rsidRPr="003C6B86">
        <w:rPr>
          <w:rFonts w:ascii="Arial" w:hAnsi="Arial" w:cs="Arial"/>
          <w:sz w:val="20"/>
          <w:szCs w:val="20"/>
        </w:rPr>
        <w:t>.</w:t>
      </w:r>
    </w:p>
    <w:p w14:paraId="71648FE8" w14:textId="2530DC91" w:rsidR="004E54B7" w:rsidRPr="003C6B86" w:rsidRDefault="004E54B7" w:rsidP="00EE2760">
      <w:pPr>
        <w:pStyle w:val="EndNoteBibliography"/>
        <w:spacing w:after="0"/>
        <w:ind w:left="284" w:hanging="284"/>
        <w:rPr>
          <w:rFonts w:ascii="Arial" w:hAnsi="Arial" w:cs="Arial"/>
          <w:sz w:val="20"/>
          <w:szCs w:val="20"/>
        </w:rPr>
      </w:pPr>
      <w:r w:rsidRPr="003C6B86">
        <w:rPr>
          <w:rFonts w:ascii="Arial" w:hAnsi="Arial" w:cs="Arial"/>
          <w:sz w:val="20"/>
          <w:szCs w:val="20"/>
        </w:rPr>
        <w:t>Zhu S, Chen Y, Lin F, et al. 2021. Complications following titanium cranioplasty compared with nontitanium implants cranioplasty: A systematic review and meta-analysis</w:t>
      </w:r>
      <w:r w:rsidR="00F60BF1">
        <w:rPr>
          <w:rFonts w:ascii="Arial" w:hAnsi="Arial" w:cs="Arial"/>
          <w:sz w:val="20"/>
          <w:szCs w:val="20"/>
        </w:rPr>
        <w:t>.</w:t>
      </w:r>
      <w:r w:rsidRPr="003C6B86">
        <w:rPr>
          <w:rFonts w:ascii="Arial" w:hAnsi="Arial" w:cs="Arial"/>
          <w:sz w:val="20"/>
          <w:szCs w:val="20"/>
        </w:rPr>
        <w:t xml:space="preserve"> J Clin Neuroscience, 84: 66-74.</w:t>
      </w:r>
    </w:p>
    <w:p w14:paraId="4762838F" w14:textId="561374E7" w:rsidR="004E54B7" w:rsidRPr="00536A1B" w:rsidRDefault="004E54B7" w:rsidP="00EE2760">
      <w:pPr>
        <w:pStyle w:val="EndNoteBibliography"/>
        <w:spacing w:after="0"/>
        <w:ind w:left="284" w:hanging="284"/>
        <w:rPr>
          <w:rFonts w:ascii="Arial" w:hAnsi="Arial" w:cs="Arial"/>
          <w:sz w:val="20"/>
          <w:szCs w:val="20"/>
        </w:rPr>
      </w:pPr>
      <w:r w:rsidRPr="00EE2760">
        <w:rPr>
          <w:rFonts w:ascii="Arial" w:hAnsi="Arial" w:cs="Arial"/>
          <w:sz w:val="20"/>
          <w:szCs w:val="20"/>
        </w:rPr>
        <w:t xml:space="preserve">Zorrilla-Vaca A et al. 2016. The impact of neuraxial versus general anesthesia on the incidence of postoperative surgical site infections following knee or hip </w:t>
      </w:r>
      <w:r w:rsidR="00536A1B">
        <w:rPr>
          <w:rFonts w:ascii="Arial" w:hAnsi="Arial" w:cs="Arial"/>
          <w:sz w:val="20"/>
          <w:szCs w:val="20"/>
        </w:rPr>
        <w:t>a</w:t>
      </w:r>
      <w:r w:rsidRPr="00EE2760">
        <w:rPr>
          <w:rFonts w:ascii="Arial" w:hAnsi="Arial" w:cs="Arial"/>
          <w:sz w:val="20"/>
          <w:szCs w:val="20"/>
        </w:rPr>
        <w:t>rthroplasty</w:t>
      </w:r>
      <w:r w:rsidR="00536A1B">
        <w:rPr>
          <w:rFonts w:ascii="Arial" w:hAnsi="Arial" w:cs="Arial"/>
          <w:sz w:val="20"/>
          <w:szCs w:val="20"/>
        </w:rPr>
        <w:t>,</w:t>
      </w:r>
      <w:r w:rsidRPr="00EE2760">
        <w:rPr>
          <w:rFonts w:ascii="Arial" w:hAnsi="Arial" w:cs="Arial"/>
          <w:sz w:val="20"/>
          <w:szCs w:val="20"/>
        </w:rPr>
        <w:t xml:space="preserve"> a meta-analysis</w:t>
      </w:r>
      <w:r w:rsidR="00536A1B">
        <w:rPr>
          <w:rFonts w:ascii="Arial" w:hAnsi="Arial" w:cs="Arial"/>
          <w:sz w:val="20"/>
          <w:szCs w:val="20"/>
        </w:rPr>
        <w:t>.</w:t>
      </w:r>
      <w:r w:rsidRPr="00EE2760">
        <w:rPr>
          <w:rFonts w:ascii="Arial" w:hAnsi="Arial" w:cs="Arial"/>
          <w:sz w:val="20"/>
          <w:szCs w:val="20"/>
        </w:rPr>
        <w:t xml:space="preserve"> Reg Anesth Pain </w:t>
      </w:r>
      <w:r w:rsidRPr="00536A1B">
        <w:rPr>
          <w:rFonts w:ascii="Arial" w:hAnsi="Arial" w:cs="Arial"/>
          <w:sz w:val="20"/>
          <w:szCs w:val="20"/>
        </w:rPr>
        <w:t>Med, 41:555-63.</w:t>
      </w:r>
    </w:p>
    <w:p w14:paraId="026A35CA" w14:textId="2AA3D35F" w:rsidR="00B36766" w:rsidRPr="00EE2760" w:rsidRDefault="00B36766" w:rsidP="00EE2760">
      <w:pPr>
        <w:spacing w:after="120" w:line="240" w:lineRule="auto"/>
        <w:rPr>
          <w:rFonts w:ascii="Arial" w:hAnsi="Arial" w:cs="Arial"/>
        </w:rPr>
      </w:pPr>
    </w:p>
    <w:sectPr w:rsidR="00B36766" w:rsidRPr="00EE2760" w:rsidSect="00EE2760">
      <w:pgSz w:w="11906" w:h="16838"/>
      <w:pgMar w:top="119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v9t0axmvxp95eda5zxexwmtwd592tpepe0&quot;&gt;ACWs 2021_2022_30May2023_working_KF_20230601&lt;record-ids&gt;&lt;item&gt;955&lt;/item&gt;&lt;/record-ids&gt;&lt;/item&gt;&lt;item db-id=&quot;z5t5tz9aox9259erxf1v2f2y5af5pezw2s2e&quot;&gt;ACWs Included Articles_22June2022&lt;record-ids&gt;&lt;item&gt;14&lt;/item&gt;&lt;item&gt;23&lt;/item&gt;&lt;item&gt;24&lt;/item&gt;&lt;item&gt;26&lt;/item&gt;&lt;item&gt;32&lt;/item&gt;&lt;item&gt;36&lt;/item&gt;&lt;item&gt;38&lt;/item&gt;&lt;item&gt;45&lt;/item&gt;&lt;item&gt;53&lt;/item&gt;&lt;item&gt;69&lt;/item&gt;&lt;item&gt;74&lt;/item&gt;&lt;item&gt;76&lt;/item&gt;&lt;item&gt;79&lt;/item&gt;&lt;item&gt;82&lt;/item&gt;&lt;item&gt;86&lt;/item&gt;&lt;item&gt;94&lt;/item&gt;&lt;item&gt;97&lt;/item&gt;&lt;item&gt;98&lt;/item&gt;&lt;item&gt;100&lt;/item&gt;&lt;item&gt;101&lt;/item&gt;&lt;item&gt;110&lt;/item&gt;&lt;item&gt;116&lt;/item&gt;&lt;item&gt;117&lt;/item&gt;&lt;item&gt;121&lt;/item&gt;&lt;item&gt;123&lt;/item&gt;&lt;item&gt;130&lt;/item&gt;&lt;item&gt;138&lt;/item&gt;&lt;item&gt;144&lt;/item&gt;&lt;item&gt;147&lt;/item&gt;&lt;item&gt;148&lt;/item&gt;&lt;item&gt;153&lt;/item&gt;&lt;item&gt;158&lt;/item&gt;&lt;item&gt;166&lt;/item&gt;&lt;item&gt;171&lt;/item&gt;&lt;item&gt;176&lt;/item&gt;&lt;item&gt;182&lt;/item&gt;&lt;item&gt;184&lt;/item&gt;&lt;item&gt;187&lt;/item&gt;&lt;item&gt;203&lt;/item&gt;&lt;item&gt;204&lt;/item&gt;&lt;item&gt;206&lt;/item&gt;&lt;item&gt;209&lt;/item&gt;&lt;item&gt;213&lt;/item&gt;&lt;item&gt;215&lt;/item&gt;&lt;item&gt;218&lt;/item&gt;&lt;item&gt;221&lt;/item&gt;&lt;item&gt;223&lt;/item&gt;&lt;item&gt;226&lt;/item&gt;&lt;item&gt;227&lt;/item&gt;&lt;item&gt;230&lt;/item&gt;&lt;item&gt;231&lt;/item&gt;&lt;item&gt;232&lt;/item&gt;&lt;item&gt;248&lt;/item&gt;&lt;item&gt;254&lt;/item&gt;&lt;item&gt;266&lt;/item&gt;&lt;item&gt;275&lt;/item&gt;&lt;item&gt;276&lt;/item&gt;&lt;item&gt;277&lt;/item&gt;&lt;item&gt;280&lt;/item&gt;&lt;item&gt;283&lt;/item&gt;&lt;item&gt;286&lt;/item&gt;&lt;item&gt;287&lt;/item&gt;&lt;item&gt;290&lt;/item&gt;&lt;item&gt;298&lt;/item&gt;&lt;item&gt;299&lt;/item&gt;&lt;item&gt;304&lt;/item&gt;&lt;item&gt;305&lt;/item&gt;&lt;item&gt;309&lt;/item&gt;&lt;item&gt;337&lt;/item&gt;&lt;item&gt;338&lt;/item&gt;&lt;item&gt;339&lt;/item&gt;&lt;item&gt;343&lt;/item&gt;&lt;item&gt;354&lt;/item&gt;&lt;item&gt;358&lt;/item&gt;&lt;item&gt;360&lt;/item&gt;&lt;item&gt;365&lt;/item&gt;&lt;item&gt;371&lt;/item&gt;&lt;item&gt;373&lt;/item&gt;&lt;item&gt;374&lt;/item&gt;&lt;item&gt;380&lt;/item&gt;&lt;item&gt;381&lt;/item&gt;&lt;item&gt;382&lt;/item&gt;&lt;item&gt;390&lt;/item&gt;&lt;item&gt;394&lt;/item&gt;&lt;item&gt;412&lt;/item&gt;&lt;item&gt;422&lt;/item&gt;&lt;item&gt;424&lt;/item&gt;&lt;item&gt;425&lt;/item&gt;&lt;item&gt;431&lt;/item&gt;&lt;item&gt;432&lt;/item&gt;&lt;item&gt;433&lt;/item&gt;&lt;item&gt;435&lt;/item&gt;&lt;item&gt;438&lt;/item&gt;&lt;item&gt;440&lt;/item&gt;&lt;item&gt;447&lt;/item&gt;&lt;item&gt;452&lt;/item&gt;&lt;item&gt;462&lt;/item&gt;&lt;item&gt;472&lt;/item&gt;&lt;item&gt;473&lt;/item&gt;&lt;item&gt;479&lt;/item&gt;&lt;item&gt;483&lt;/item&gt;&lt;item&gt;488&lt;/item&gt;&lt;item&gt;491&lt;/item&gt;&lt;item&gt;497&lt;/item&gt;&lt;item&gt;503&lt;/item&gt;&lt;item&gt;520&lt;/item&gt;&lt;item&gt;524&lt;/item&gt;&lt;item&gt;525&lt;/item&gt;&lt;item&gt;526&lt;/item&gt;&lt;item&gt;530&lt;/item&gt;&lt;item&gt;536&lt;/item&gt;&lt;item&gt;538&lt;/item&gt;&lt;item&gt;541&lt;/item&gt;&lt;item&gt;557&lt;/item&gt;&lt;item&gt;561&lt;/item&gt;&lt;item&gt;565&lt;/item&gt;&lt;item&gt;568&lt;/item&gt;&lt;item&gt;569&lt;/item&gt;&lt;item&gt;583&lt;/item&gt;&lt;item&gt;585&lt;/item&gt;&lt;item&gt;587&lt;/item&gt;&lt;item&gt;592&lt;/item&gt;&lt;item&gt;594&lt;/item&gt;&lt;item&gt;597&lt;/item&gt;&lt;item&gt;602&lt;/item&gt;&lt;item&gt;604&lt;/item&gt;&lt;item&gt;606&lt;/item&gt;&lt;item&gt;615&lt;/item&gt;&lt;item&gt;616&lt;/item&gt;&lt;item&gt;617&lt;/item&gt;&lt;item&gt;620&lt;/item&gt;&lt;item&gt;623&lt;/item&gt;&lt;item&gt;624&lt;/item&gt;&lt;item&gt;629&lt;/item&gt;&lt;item&gt;640&lt;/item&gt;&lt;item&gt;641&lt;/item&gt;&lt;item&gt;642&lt;/item&gt;&lt;item&gt;643&lt;/item&gt;&lt;item&gt;648&lt;/item&gt;&lt;item&gt;649&lt;/item&gt;&lt;item&gt;650&lt;/item&gt;&lt;item&gt;651&lt;/item&gt;&lt;item&gt;652&lt;/item&gt;&lt;item&gt;654&lt;/item&gt;&lt;item&gt;655&lt;/item&gt;&lt;item&gt;656&lt;/item&gt;&lt;item&gt;658&lt;/item&gt;&lt;item&gt;663&lt;/item&gt;&lt;item&gt;664&lt;/item&gt;&lt;item&gt;667&lt;/item&gt;&lt;item&gt;673&lt;/item&gt;&lt;item&gt;675&lt;/item&gt;&lt;item&gt;676&lt;/item&gt;&lt;item&gt;679&lt;/item&gt;&lt;item&gt;681&lt;/item&gt;&lt;item&gt;685&lt;/item&gt;&lt;item&gt;696&lt;/item&gt;&lt;item&gt;697&lt;/item&gt;&lt;item&gt;698&lt;/item&gt;&lt;item&gt;699&lt;/item&gt;&lt;item&gt;725&lt;/item&gt;&lt;item&gt;740&lt;/item&gt;&lt;item&gt;749&lt;/item&gt;&lt;item&gt;777&lt;/item&gt;&lt;item&gt;785&lt;/item&gt;&lt;item&gt;793&lt;/item&gt;&lt;item&gt;804&lt;/item&gt;&lt;item&gt;805&lt;/item&gt;&lt;item&gt;813&lt;/item&gt;&lt;item&gt;814&lt;/item&gt;&lt;item&gt;816&lt;/item&gt;&lt;item&gt;825&lt;/item&gt;&lt;item&gt;827&lt;/item&gt;&lt;item&gt;831&lt;/item&gt;&lt;item&gt;837&lt;/item&gt;&lt;item&gt;840&lt;/item&gt;&lt;item&gt;842&lt;/item&gt;&lt;item&gt;844&lt;/item&gt;&lt;item&gt;846&lt;/item&gt;&lt;item&gt;849&lt;/item&gt;&lt;item&gt;851&lt;/item&gt;&lt;item&gt;859&lt;/item&gt;&lt;item&gt;872&lt;/item&gt;&lt;item&gt;885&lt;/item&gt;&lt;item&gt;893&lt;/item&gt;&lt;item&gt;897&lt;/item&gt;&lt;item&gt;899&lt;/item&gt;&lt;item&gt;900&lt;/item&gt;&lt;item&gt;902&lt;/item&gt;&lt;item&gt;905&lt;/item&gt;&lt;item&gt;906&lt;/item&gt;&lt;item&gt;911&lt;/item&gt;&lt;item&gt;912&lt;/item&gt;&lt;item&gt;913&lt;/item&gt;&lt;item&gt;916&lt;/item&gt;&lt;item&gt;918&lt;/item&gt;&lt;item&gt;921&lt;/item&gt;&lt;item&gt;924&lt;/item&gt;&lt;item&gt;929&lt;/item&gt;&lt;item&gt;932&lt;/item&gt;&lt;item&gt;936&lt;/item&gt;&lt;item&gt;939&lt;/item&gt;&lt;item&gt;941&lt;/item&gt;&lt;item&gt;942&lt;/item&gt;&lt;item&gt;950&lt;/item&gt;&lt;item&gt;959&lt;/item&gt;&lt;item&gt;963&lt;/item&gt;&lt;item&gt;964&lt;/item&gt;&lt;item&gt;974&lt;/item&gt;&lt;item&gt;976&lt;/item&gt;&lt;item&gt;977&lt;/item&gt;&lt;item&gt;981&lt;/item&gt;&lt;item&gt;987&lt;/item&gt;&lt;item&gt;996&lt;/item&gt;&lt;item&gt;999&lt;/item&gt;&lt;item&gt;1000&lt;/item&gt;&lt;item&gt;1006&lt;/item&gt;&lt;item&gt;1010&lt;/item&gt;&lt;item&gt;1012&lt;/item&gt;&lt;item&gt;1017&lt;/item&gt;&lt;item&gt;1018&lt;/item&gt;&lt;item&gt;1019&lt;/item&gt;&lt;item&gt;1021&lt;/item&gt;&lt;item&gt;1023&lt;/item&gt;&lt;item&gt;1025&lt;/item&gt;&lt;item&gt;1030&lt;/item&gt;&lt;item&gt;1037&lt;/item&gt;&lt;item&gt;1039&lt;/item&gt;&lt;item&gt;1047&lt;/item&gt;&lt;item&gt;1048&lt;/item&gt;&lt;item&gt;1056&lt;/item&gt;&lt;item&gt;1063&lt;/item&gt;&lt;item&gt;1064&lt;/item&gt;&lt;item&gt;1065&lt;/item&gt;&lt;item&gt;1067&lt;/item&gt;&lt;item&gt;1075&lt;/item&gt;&lt;item&gt;1076&lt;/item&gt;&lt;item&gt;1080&lt;/item&gt;&lt;item&gt;1093&lt;/item&gt;&lt;item&gt;1096&lt;/item&gt;&lt;item&gt;1098&lt;/item&gt;&lt;item&gt;1106&lt;/item&gt;&lt;item&gt;1112&lt;/item&gt;&lt;item&gt;1123&lt;/item&gt;&lt;item&gt;1128&lt;/item&gt;&lt;item&gt;1133&lt;/item&gt;&lt;item&gt;1142&lt;/item&gt;&lt;item&gt;1168&lt;/item&gt;&lt;item&gt;1169&lt;/item&gt;&lt;item&gt;1174&lt;/item&gt;&lt;/record-ids&gt;&lt;/item&gt;&lt;/Libraries&gt;"/>
  </w:docVars>
  <w:rsids>
    <w:rsidRoot w:val="00B36766"/>
    <w:rsid w:val="00011057"/>
    <w:rsid w:val="000157B8"/>
    <w:rsid w:val="00015D7E"/>
    <w:rsid w:val="000208CB"/>
    <w:rsid w:val="000310CF"/>
    <w:rsid w:val="00034392"/>
    <w:rsid w:val="000435D7"/>
    <w:rsid w:val="00062F60"/>
    <w:rsid w:val="00072A53"/>
    <w:rsid w:val="00076A5E"/>
    <w:rsid w:val="00096A4C"/>
    <w:rsid w:val="000A0532"/>
    <w:rsid w:val="000C590A"/>
    <w:rsid w:val="000F5226"/>
    <w:rsid w:val="000F77D2"/>
    <w:rsid w:val="00121A49"/>
    <w:rsid w:val="00162BAB"/>
    <w:rsid w:val="00185B35"/>
    <w:rsid w:val="001B16F8"/>
    <w:rsid w:val="001B5A6E"/>
    <w:rsid w:val="001B7C9F"/>
    <w:rsid w:val="001D04A9"/>
    <w:rsid w:val="001F5F6D"/>
    <w:rsid w:val="001F608D"/>
    <w:rsid w:val="0020645D"/>
    <w:rsid w:val="00223FCC"/>
    <w:rsid w:val="00224D05"/>
    <w:rsid w:val="00247AB1"/>
    <w:rsid w:val="002539CC"/>
    <w:rsid w:val="002A0E8D"/>
    <w:rsid w:val="002A7F63"/>
    <w:rsid w:val="002C2426"/>
    <w:rsid w:val="002C284E"/>
    <w:rsid w:val="002C541B"/>
    <w:rsid w:val="002E2776"/>
    <w:rsid w:val="002F0131"/>
    <w:rsid w:val="002F37DA"/>
    <w:rsid w:val="003210C0"/>
    <w:rsid w:val="00342B5F"/>
    <w:rsid w:val="00364DFC"/>
    <w:rsid w:val="00371BB2"/>
    <w:rsid w:val="0037452C"/>
    <w:rsid w:val="00382D06"/>
    <w:rsid w:val="00392E37"/>
    <w:rsid w:val="003B1960"/>
    <w:rsid w:val="003B587F"/>
    <w:rsid w:val="003C6B86"/>
    <w:rsid w:val="003D0F2B"/>
    <w:rsid w:val="003D285A"/>
    <w:rsid w:val="003E2F58"/>
    <w:rsid w:val="003F0DDD"/>
    <w:rsid w:val="00401F4E"/>
    <w:rsid w:val="0040713A"/>
    <w:rsid w:val="00421D26"/>
    <w:rsid w:val="00426EB3"/>
    <w:rsid w:val="00440EBE"/>
    <w:rsid w:val="00451F1B"/>
    <w:rsid w:val="004537C8"/>
    <w:rsid w:val="00473161"/>
    <w:rsid w:val="004855D5"/>
    <w:rsid w:val="00497D87"/>
    <w:rsid w:val="004C48B3"/>
    <w:rsid w:val="004D1F4E"/>
    <w:rsid w:val="004E54B7"/>
    <w:rsid w:val="005048A5"/>
    <w:rsid w:val="00521CA5"/>
    <w:rsid w:val="00522F9E"/>
    <w:rsid w:val="005328AD"/>
    <w:rsid w:val="00536A1B"/>
    <w:rsid w:val="0054194D"/>
    <w:rsid w:val="00543F62"/>
    <w:rsid w:val="00544CA7"/>
    <w:rsid w:val="005464C4"/>
    <w:rsid w:val="00551AE1"/>
    <w:rsid w:val="00551D70"/>
    <w:rsid w:val="00564CAA"/>
    <w:rsid w:val="005743DA"/>
    <w:rsid w:val="0057695D"/>
    <w:rsid w:val="005827C4"/>
    <w:rsid w:val="0059435A"/>
    <w:rsid w:val="005A0DBA"/>
    <w:rsid w:val="005A5817"/>
    <w:rsid w:val="005A6F52"/>
    <w:rsid w:val="005A74B6"/>
    <w:rsid w:val="005B5540"/>
    <w:rsid w:val="005D3C77"/>
    <w:rsid w:val="005F323D"/>
    <w:rsid w:val="006330E5"/>
    <w:rsid w:val="0066667C"/>
    <w:rsid w:val="0067039F"/>
    <w:rsid w:val="006712BA"/>
    <w:rsid w:val="00695757"/>
    <w:rsid w:val="006B1124"/>
    <w:rsid w:val="006B575C"/>
    <w:rsid w:val="006B7C1C"/>
    <w:rsid w:val="006D28C1"/>
    <w:rsid w:val="006E1175"/>
    <w:rsid w:val="006F4DF4"/>
    <w:rsid w:val="0071549F"/>
    <w:rsid w:val="007156F2"/>
    <w:rsid w:val="007210C5"/>
    <w:rsid w:val="007304D2"/>
    <w:rsid w:val="00733356"/>
    <w:rsid w:val="00742736"/>
    <w:rsid w:val="00762B34"/>
    <w:rsid w:val="00786478"/>
    <w:rsid w:val="0078650A"/>
    <w:rsid w:val="007908B8"/>
    <w:rsid w:val="007928AC"/>
    <w:rsid w:val="007955C2"/>
    <w:rsid w:val="007D0EC8"/>
    <w:rsid w:val="007D4E02"/>
    <w:rsid w:val="007E082B"/>
    <w:rsid w:val="007E117A"/>
    <w:rsid w:val="007E3FDE"/>
    <w:rsid w:val="007E6153"/>
    <w:rsid w:val="007E7DF6"/>
    <w:rsid w:val="00815854"/>
    <w:rsid w:val="008240AF"/>
    <w:rsid w:val="008426D0"/>
    <w:rsid w:val="00846443"/>
    <w:rsid w:val="00846580"/>
    <w:rsid w:val="00860D17"/>
    <w:rsid w:val="00861C57"/>
    <w:rsid w:val="008773C8"/>
    <w:rsid w:val="00882D9B"/>
    <w:rsid w:val="008913AD"/>
    <w:rsid w:val="00891F0F"/>
    <w:rsid w:val="00895E02"/>
    <w:rsid w:val="008A5C28"/>
    <w:rsid w:val="008C0B49"/>
    <w:rsid w:val="009061DE"/>
    <w:rsid w:val="009141B5"/>
    <w:rsid w:val="0096187E"/>
    <w:rsid w:val="009652B2"/>
    <w:rsid w:val="009954B6"/>
    <w:rsid w:val="00997EFE"/>
    <w:rsid w:val="009D2EAF"/>
    <w:rsid w:val="00A0096B"/>
    <w:rsid w:val="00A24C49"/>
    <w:rsid w:val="00A2694A"/>
    <w:rsid w:val="00A63AC8"/>
    <w:rsid w:val="00A63B7E"/>
    <w:rsid w:val="00A76B58"/>
    <w:rsid w:val="00A8389B"/>
    <w:rsid w:val="00A87342"/>
    <w:rsid w:val="00AC0CFD"/>
    <w:rsid w:val="00AC17DB"/>
    <w:rsid w:val="00AC25E9"/>
    <w:rsid w:val="00AC65ED"/>
    <w:rsid w:val="00AE558E"/>
    <w:rsid w:val="00B070B9"/>
    <w:rsid w:val="00B1720B"/>
    <w:rsid w:val="00B36766"/>
    <w:rsid w:val="00B412BF"/>
    <w:rsid w:val="00B63FE4"/>
    <w:rsid w:val="00BA53D3"/>
    <w:rsid w:val="00BB1FB0"/>
    <w:rsid w:val="00BB5AC5"/>
    <w:rsid w:val="00BB607B"/>
    <w:rsid w:val="00BD0B25"/>
    <w:rsid w:val="00BE3900"/>
    <w:rsid w:val="00BF3D50"/>
    <w:rsid w:val="00BF50AB"/>
    <w:rsid w:val="00BF703D"/>
    <w:rsid w:val="00BF7322"/>
    <w:rsid w:val="00C12853"/>
    <w:rsid w:val="00C37117"/>
    <w:rsid w:val="00C75BAC"/>
    <w:rsid w:val="00C7748B"/>
    <w:rsid w:val="00CB0AE3"/>
    <w:rsid w:val="00CB5BFE"/>
    <w:rsid w:val="00CB76E4"/>
    <w:rsid w:val="00CC7D54"/>
    <w:rsid w:val="00CD4B15"/>
    <w:rsid w:val="00CD7990"/>
    <w:rsid w:val="00D02977"/>
    <w:rsid w:val="00D21ECB"/>
    <w:rsid w:val="00D351E9"/>
    <w:rsid w:val="00D42395"/>
    <w:rsid w:val="00D426D8"/>
    <w:rsid w:val="00D47A2D"/>
    <w:rsid w:val="00D56216"/>
    <w:rsid w:val="00D57DB0"/>
    <w:rsid w:val="00D66111"/>
    <w:rsid w:val="00D9737E"/>
    <w:rsid w:val="00DA7E2B"/>
    <w:rsid w:val="00DB1A6B"/>
    <w:rsid w:val="00DB439D"/>
    <w:rsid w:val="00DC7B64"/>
    <w:rsid w:val="00DE4E1D"/>
    <w:rsid w:val="00E0074D"/>
    <w:rsid w:val="00E1647F"/>
    <w:rsid w:val="00E22B0A"/>
    <w:rsid w:val="00E301B3"/>
    <w:rsid w:val="00E305D0"/>
    <w:rsid w:val="00E37D7F"/>
    <w:rsid w:val="00E5738D"/>
    <w:rsid w:val="00E57766"/>
    <w:rsid w:val="00E657D9"/>
    <w:rsid w:val="00E74985"/>
    <w:rsid w:val="00E82F72"/>
    <w:rsid w:val="00EA5BF3"/>
    <w:rsid w:val="00EB33BF"/>
    <w:rsid w:val="00EC1DE4"/>
    <w:rsid w:val="00EC2974"/>
    <w:rsid w:val="00EE2760"/>
    <w:rsid w:val="00F037AB"/>
    <w:rsid w:val="00F143CC"/>
    <w:rsid w:val="00F15E3C"/>
    <w:rsid w:val="00F422F9"/>
    <w:rsid w:val="00F43240"/>
    <w:rsid w:val="00F52613"/>
    <w:rsid w:val="00F60BF1"/>
    <w:rsid w:val="00F62892"/>
    <w:rsid w:val="00F70812"/>
    <w:rsid w:val="00FB04C3"/>
    <w:rsid w:val="00FF0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F43B"/>
  <w15:chartTrackingRefBased/>
  <w15:docId w15:val="{3823CAF7-4A39-4996-9E31-B310B0A3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3676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36766"/>
    <w:rPr>
      <w:rFonts w:ascii="Calibri" w:hAnsi="Calibri" w:cs="Calibri"/>
      <w:noProof/>
      <w:lang w:val="en-US"/>
    </w:rPr>
  </w:style>
  <w:style w:type="paragraph" w:customStyle="1" w:styleId="EndNoteBibliography">
    <w:name w:val="EndNote Bibliography"/>
    <w:basedOn w:val="Normal"/>
    <w:link w:val="EndNoteBibliographyChar"/>
    <w:rsid w:val="00B3676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36766"/>
    <w:rPr>
      <w:rFonts w:ascii="Calibri" w:hAnsi="Calibri" w:cs="Calibri"/>
      <w:noProof/>
      <w:lang w:val="en-US"/>
    </w:rPr>
  </w:style>
  <w:style w:type="character" w:styleId="Hyperlink">
    <w:name w:val="Hyperlink"/>
    <w:basedOn w:val="DefaultParagraphFont"/>
    <w:uiPriority w:val="99"/>
    <w:unhideWhenUsed/>
    <w:rsid w:val="00B36766"/>
    <w:rPr>
      <w:color w:val="0563C1" w:themeColor="hyperlink"/>
      <w:u w:val="single"/>
    </w:rPr>
  </w:style>
  <w:style w:type="character" w:styleId="UnresolvedMention">
    <w:name w:val="Unresolved Mention"/>
    <w:basedOn w:val="DefaultParagraphFont"/>
    <w:uiPriority w:val="99"/>
    <w:semiHidden/>
    <w:unhideWhenUsed/>
    <w:rsid w:val="00B36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9</Pages>
  <Words>7464</Words>
  <Characters>42550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Finlayson</dc:creator>
  <cp:keywords/>
  <dc:description/>
  <cp:lastModifiedBy>Kathleen Finlayson</cp:lastModifiedBy>
  <cp:revision>111</cp:revision>
  <dcterms:created xsi:type="dcterms:W3CDTF">2023-08-17T22:37:00Z</dcterms:created>
  <dcterms:modified xsi:type="dcterms:W3CDTF">2023-08-18T08:15:00Z</dcterms:modified>
</cp:coreProperties>
</file>